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BE164" w14:textId="77777777" w:rsidR="003B4248" w:rsidRPr="00C359E9" w:rsidRDefault="003B4248" w:rsidP="005F59A7">
      <w:pPr>
        <w:spacing w:after="0" w:line="240" w:lineRule="auto"/>
        <w:rPr>
          <w:b/>
        </w:rPr>
      </w:pPr>
      <w:r w:rsidRPr="00C359E9">
        <w:rPr>
          <w:b/>
        </w:rPr>
        <w:t>PRESS RELEASE – for immediate release</w:t>
      </w:r>
    </w:p>
    <w:p w14:paraId="4AD7068C" w14:textId="77777777" w:rsidR="00C359E9" w:rsidRPr="00C359E9" w:rsidRDefault="00C359E9" w:rsidP="005F59A7">
      <w:pPr>
        <w:spacing w:after="0" w:line="240" w:lineRule="auto"/>
        <w:rPr>
          <w:b/>
        </w:rPr>
      </w:pPr>
    </w:p>
    <w:p w14:paraId="6A319293" w14:textId="54226D2D" w:rsidR="00A478D0" w:rsidRPr="00C359E9" w:rsidRDefault="00A478D0" w:rsidP="005F59A7">
      <w:pPr>
        <w:spacing w:after="0" w:line="240" w:lineRule="auto"/>
        <w:rPr>
          <w:b/>
          <w:sz w:val="32"/>
          <w:szCs w:val="32"/>
        </w:rPr>
      </w:pPr>
      <w:proofErr w:type="spellStart"/>
      <w:r w:rsidRPr="00C359E9">
        <w:rPr>
          <w:b/>
          <w:sz w:val="32"/>
          <w:szCs w:val="32"/>
        </w:rPr>
        <w:t>UnDoing</w:t>
      </w:r>
      <w:proofErr w:type="spellEnd"/>
    </w:p>
    <w:p w14:paraId="0AD0F775" w14:textId="477F3397" w:rsidR="00A478D0" w:rsidRPr="00C359E9" w:rsidRDefault="00A478D0" w:rsidP="005F59A7">
      <w:pPr>
        <w:spacing w:after="0" w:line="240" w:lineRule="auto"/>
        <w:rPr>
          <w:b/>
        </w:rPr>
      </w:pPr>
      <w:r w:rsidRPr="00C359E9">
        <w:rPr>
          <w:b/>
        </w:rPr>
        <w:t xml:space="preserve">Venue: </w:t>
      </w:r>
      <w:proofErr w:type="spellStart"/>
      <w:r w:rsidRPr="00C359E9">
        <w:rPr>
          <w:b/>
        </w:rPr>
        <w:t>Castlefield</w:t>
      </w:r>
      <w:proofErr w:type="spellEnd"/>
      <w:r w:rsidRPr="00C359E9">
        <w:rPr>
          <w:b/>
        </w:rPr>
        <w:t xml:space="preserve"> Gallery</w:t>
      </w:r>
      <w:r w:rsidR="003B4248" w:rsidRPr="00C359E9">
        <w:rPr>
          <w:b/>
        </w:rPr>
        <w:t>, 2 Hewitt Stree</w:t>
      </w:r>
      <w:r w:rsidR="00C359E9" w:rsidRPr="00C359E9">
        <w:rPr>
          <w:b/>
        </w:rPr>
        <w:t>t</w:t>
      </w:r>
      <w:r w:rsidR="003B4248" w:rsidRPr="00C359E9">
        <w:rPr>
          <w:b/>
        </w:rPr>
        <w:t>, Manchester M15 4GB</w:t>
      </w:r>
    </w:p>
    <w:p w14:paraId="0DB2061E" w14:textId="77777777" w:rsidR="00A478D0" w:rsidRPr="00C359E9" w:rsidRDefault="00A478D0" w:rsidP="005F59A7">
      <w:pPr>
        <w:spacing w:after="0" w:line="240" w:lineRule="auto"/>
        <w:rPr>
          <w:b/>
        </w:rPr>
      </w:pPr>
    </w:p>
    <w:p w14:paraId="29BB54DD" w14:textId="4E1966EF" w:rsidR="00A478D0" w:rsidRPr="00C359E9" w:rsidRDefault="00A478D0" w:rsidP="005F59A7">
      <w:pPr>
        <w:spacing w:line="240" w:lineRule="auto"/>
        <w:rPr>
          <w:b/>
        </w:rPr>
      </w:pPr>
      <w:r w:rsidRPr="00C359E9">
        <w:rPr>
          <w:b/>
        </w:rPr>
        <w:t xml:space="preserve">James </w:t>
      </w:r>
      <w:proofErr w:type="spellStart"/>
      <w:r w:rsidRPr="00C359E9">
        <w:rPr>
          <w:b/>
        </w:rPr>
        <w:t>Ackerley</w:t>
      </w:r>
      <w:proofErr w:type="spellEnd"/>
      <w:r w:rsidRPr="00C359E9">
        <w:rPr>
          <w:b/>
        </w:rPr>
        <w:t xml:space="preserve">, </w:t>
      </w:r>
      <w:proofErr w:type="spellStart"/>
      <w:r w:rsidRPr="00C359E9">
        <w:rPr>
          <w:b/>
        </w:rPr>
        <w:t>Nazgol</w:t>
      </w:r>
      <w:proofErr w:type="spellEnd"/>
      <w:r w:rsidRPr="00C359E9">
        <w:rPr>
          <w:b/>
        </w:rPr>
        <w:t xml:space="preserve"> </w:t>
      </w:r>
      <w:proofErr w:type="spellStart"/>
      <w:r w:rsidRPr="00C359E9">
        <w:rPr>
          <w:b/>
        </w:rPr>
        <w:t>Ansarinia</w:t>
      </w:r>
      <w:proofErr w:type="spellEnd"/>
      <w:r w:rsidRPr="00C359E9">
        <w:rPr>
          <w:b/>
        </w:rPr>
        <w:t xml:space="preserve">, Tom Dale, Connor + Darby, Malcolm Fraser, MAP Studio, Manchester School of Architecture, Abigail Reynolds, Larissa </w:t>
      </w:r>
      <w:proofErr w:type="spellStart"/>
      <w:r w:rsidRPr="00C359E9">
        <w:rPr>
          <w:b/>
        </w:rPr>
        <w:t>Sansour</w:t>
      </w:r>
      <w:proofErr w:type="spellEnd"/>
      <w:r w:rsidRPr="00C359E9">
        <w:rPr>
          <w:b/>
        </w:rPr>
        <w:t xml:space="preserve">, Adrien </w:t>
      </w:r>
      <w:proofErr w:type="spellStart"/>
      <w:r w:rsidRPr="00C359E9">
        <w:rPr>
          <w:b/>
        </w:rPr>
        <w:t>Tirtiaux</w:t>
      </w:r>
      <w:proofErr w:type="spellEnd"/>
      <w:r w:rsidRPr="00C359E9">
        <w:rPr>
          <w:b/>
        </w:rPr>
        <w:t xml:space="preserve">, Sarah </w:t>
      </w:r>
      <w:proofErr w:type="spellStart"/>
      <w:r w:rsidRPr="00C359E9">
        <w:rPr>
          <w:b/>
        </w:rPr>
        <w:t>Westphal</w:t>
      </w:r>
      <w:proofErr w:type="spellEnd"/>
    </w:p>
    <w:p w14:paraId="12B36F77" w14:textId="090CC130" w:rsidR="00A478D0" w:rsidRPr="00C359E9" w:rsidRDefault="00A478D0" w:rsidP="005F59A7">
      <w:pPr>
        <w:spacing w:after="0" w:line="240" w:lineRule="auto"/>
        <w:rPr>
          <w:b/>
        </w:rPr>
      </w:pPr>
      <w:r w:rsidRPr="00C359E9">
        <w:rPr>
          <w:b/>
        </w:rPr>
        <w:t>Exhibition Dates: 22 March – 26 May 2019</w:t>
      </w:r>
      <w:r w:rsidR="003B4248" w:rsidRPr="00C359E9">
        <w:rPr>
          <w:b/>
        </w:rPr>
        <w:t>*</w:t>
      </w:r>
      <w:r w:rsidRPr="00C359E9">
        <w:rPr>
          <w:b/>
        </w:rPr>
        <w:br/>
        <w:t>Public Preview: 6–8pm, Thursday 21 March 2019 (press preview 5–6pm)</w:t>
      </w:r>
    </w:p>
    <w:p w14:paraId="74C42DF5" w14:textId="3622F79C" w:rsidR="003A31CB" w:rsidRPr="00C359E9" w:rsidRDefault="00C359E9" w:rsidP="005F59A7">
      <w:pPr>
        <w:spacing w:after="0" w:line="240" w:lineRule="auto"/>
        <w:rPr>
          <w:b/>
        </w:rPr>
      </w:pPr>
      <w:r>
        <w:rPr>
          <w:b/>
        </w:rPr>
        <w:t>*</w:t>
      </w:r>
      <w:r w:rsidR="00A01D4A" w:rsidRPr="00C359E9">
        <w:rPr>
          <w:b/>
        </w:rPr>
        <w:t xml:space="preserve">Easter closing: 19 – 21 </w:t>
      </w:r>
      <w:r w:rsidR="00584AFD" w:rsidRPr="00C359E9">
        <w:rPr>
          <w:b/>
        </w:rPr>
        <w:t xml:space="preserve">April </w:t>
      </w:r>
    </w:p>
    <w:p w14:paraId="7E4B4AC6" w14:textId="77777777" w:rsidR="00B531AF" w:rsidRPr="00C76745" w:rsidRDefault="00B531AF" w:rsidP="005F59A7">
      <w:pPr>
        <w:spacing w:after="0" w:line="240" w:lineRule="auto"/>
      </w:pPr>
    </w:p>
    <w:p w14:paraId="510DFEE1" w14:textId="0D958468" w:rsidR="00B531AF" w:rsidRPr="00C76745" w:rsidRDefault="00B531AF" w:rsidP="005F59A7">
      <w:proofErr w:type="spellStart"/>
      <w:r w:rsidRPr="00C76745">
        <w:t>Castlefield</w:t>
      </w:r>
      <w:proofErr w:type="spellEnd"/>
      <w:r w:rsidRPr="00C76745">
        <w:t xml:space="preserve"> G</w:t>
      </w:r>
      <w:r w:rsidR="00DA73BA" w:rsidRPr="00C76745">
        <w:t xml:space="preserve">allery is pleased to present </w:t>
      </w:r>
      <w:r w:rsidR="00363527" w:rsidRPr="00C76745">
        <w:t>its spring</w:t>
      </w:r>
      <w:r w:rsidR="00455217" w:rsidRPr="00C76745">
        <w:t xml:space="preserve"> exhibition </w:t>
      </w:r>
      <w:proofErr w:type="spellStart"/>
      <w:r w:rsidR="00DA73BA" w:rsidRPr="00C359E9">
        <w:rPr>
          <w:b/>
          <w:i/>
        </w:rPr>
        <w:t>UnDoing</w:t>
      </w:r>
      <w:proofErr w:type="spellEnd"/>
      <w:r w:rsidR="00455217" w:rsidRPr="00C359E9">
        <w:rPr>
          <w:i/>
        </w:rPr>
        <w:t xml:space="preserve">. </w:t>
      </w:r>
      <w:proofErr w:type="spellStart"/>
      <w:r w:rsidR="00A478D0" w:rsidRPr="00C359E9">
        <w:rPr>
          <w:i/>
        </w:rPr>
        <w:t>UnDoing</w:t>
      </w:r>
      <w:proofErr w:type="spellEnd"/>
      <w:r w:rsidR="00A478D0" w:rsidRPr="00C76745">
        <w:t xml:space="preserve"> is a collaboration between Manchester School of Architecture (MSA), </w:t>
      </w:r>
      <w:r w:rsidR="00B429CA" w:rsidRPr="00C76745">
        <w:t xml:space="preserve">independent </w:t>
      </w:r>
      <w:r w:rsidR="00A478D0" w:rsidRPr="00C76745">
        <w:t>curator Tom Emery</w:t>
      </w:r>
      <w:r w:rsidR="00260CE7" w:rsidRPr="00C76745">
        <w:t>,</w:t>
      </w:r>
      <w:r w:rsidR="00A478D0" w:rsidRPr="00C76745">
        <w:t xml:space="preserve"> and </w:t>
      </w:r>
      <w:proofErr w:type="spellStart"/>
      <w:r w:rsidR="00A478D0" w:rsidRPr="00C76745">
        <w:t>Castlefield</w:t>
      </w:r>
      <w:proofErr w:type="spellEnd"/>
      <w:r w:rsidR="00A478D0" w:rsidRPr="00C76745">
        <w:t xml:space="preserve"> Gallery. </w:t>
      </w:r>
      <w:r w:rsidR="00503C30" w:rsidRPr="00C76745">
        <w:t xml:space="preserve">Co-curated with </w:t>
      </w:r>
      <w:r w:rsidR="00DF34C7" w:rsidRPr="00C76745">
        <w:t>Sally Stone, Reader in Architecture (MSA)</w:t>
      </w:r>
      <w:r w:rsidR="00503C30" w:rsidRPr="00C76745">
        <w:t xml:space="preserve"> and</w:t>
      </w:r>
      <w:r w:rsidR="00DF34C7" w:rsidRPr="00C76745">
        <w:t xml:space="preserve"> Laura Sanderson, Senior Lecturer (MSA)</w:t>
      </w:r>
      <w:r w:rsidR="00503C30" w:rsidRPr="00C76745">
        <w:t xml:space="preserve"> the exhibition builds on their research into the </w:t>
      </w:r>
      <w:proofErr w:type="gramStart"/>
      <w:r w:rsidR="00503C30" w:rsidRPr="00C76745">
        <w:t>often conflicted</w:t>
      </w:r>
      <w:proofErr w:type="gramEnd"/>
      <w:r w:rsidR="00503C30" w:rsidRPr="00C76745">
        <w:t xml:space="preserve"> relationship between past and present in architecture.  The exhibition will include photography, models, sculpture and film by artists and architects that explore how buildings, places and artefacts are re-used, reinterpreted and remembered. </w:t>
      </w:r>
    </w:p>
    <w:p w14:paraId="625F3F5E" w14:textId="3C053ED5" w:rsidR="0080779C" w:rsidRPr="00C76745" w:rsidRDefault="00B531AF" w:rsidP="005F59A7">
      <w:r w:rsidRPr="000F49FA">
        <w:rPr>
          <w:b/>
        </w:rPr>
        <w:t xml:space="preserve">MSA </w:t>
      </w:r>
      <w:r w:rsidR="00A478D0" w:rsidRPr="000F49FA">
        <w:rPr>
          <w:b/>
        </w:rPr>
        <w:t>Lost Spaces</w:t>
      </w:r>
      <w:r w:rsidR="00A478D0" w:rsidRPr="00C76745">
        <w:t xml:space="preserve"> </w:t>
      </w:r>
      <w:r w:rsidR="003A31CB" w:rsidRPr="00C76745">
        <w:t>was</w:t>
      </w:r>
      <w:r w:rsidRPr="00C76745">
        <w:t xml:space="preserve"> a project by MSA students and staff that </w:t>
      </w:r>
      <w:r w:rsidR="003A31CB" w:rsidRPr="00C76745">
        <w:t>explored</w:t>
      </w:r>
      <w:r w:rsidR="00A478D0" w:rsidRPr="00C76745">
        <w:t xml:space="preserve"> what remains of important lost buildings through model making. </w:t>
      </w:r>
      <w:proofErr w:type="spellStart"/>
      <w:r w:rsidR="00260CE7" w:rsidRPr="000F49FA">
        <w:rPr>
          <w:i/>
        </w:rPr>
        <w:t>UnD</w:t>
      </w:r>
      <w:r w:rsidRPr="000F49FA">
        <w:rPr>
          <w:i/>
        </w:rPr>
        <w:t>oing</w:t>
      </w:r>
      <w:proofErr w:type="spellEnd"/>
      <w:r w:rsidRPr="00C76745">
        <w:t xml:space="preserve"> will feature a number of</w:t>
      </w:r>
      <w:r w:rsidR="00BF413B" w:rsidRPr="00C76745">
        <w:t xml:space="preserve"> these models, </w:t>
      </w:r>
      <w:r w:rsidR="00113903" w:rsidRPr="00C76745">
        <w:t>i</w:t>
      </w:r>
      <w:r w:rsidR="00A478D0" w:rsidRPr="00C76745">
        <w:t xml:space="preserve">ncluding </w:t>
      </w:r>
      <w:r w:rsidR="003A31CB" w:rsidRPr="00C76745">
        <w:t xml:space="preserve">a sliding </w:t>
      </w:r>
      <w:r w:rsidR="00113903" w:rsidRPr="00C76745">
        <w:t xml:space="preserve">model of </w:t>
      </w:r>
      <w:r w:rsidR="00A478D0" w:rsidRPr="00C76745">
        <w:t>Manchester’s legendary nightclub The Hacienda,</w:t>
      </w:r>
      <w:r w:rsidR="00113903" w:rsidRPr="00C76745">
        <w:t xml:space="preserve"> a model of </w:t>
      </w:r>
      <w:r w:rsidR="00A478D0" w:rsidRPr="00C76745">
        <w:t xml:space="preserve">a hut built by Austrian philosopher Ludwig Wittgenstein </w:t>
      </w:r>
      <w:r w:rsidR="00BF413B" w:rsidRPr="00C76745">
        <w:t>in which</w:t>
      </w:r>
      <w:r w:rsidR="00A478D0" w:rsidRPr="00C76745">
        <w:t xml:space="preserve"> he </w:t>
      </w:r>
      <w:r w:rsidR="00BF413B" w:rsidRPr="00C76745">
        <w:t xml:space="preserve">wrote his most celebrated work </w:t>
      </w:r>
      <w:r w:rsidR="00A478D0" w:rsidRPr="00C76745">
        <w:t>Philosophical Investigations (1953</w:t>
      </w:r>
      <w:r w:rsidR="00BF413B" w:rsidRPr="00C76745">
        <w:t>) while</w:t>
      </w:r>
      <w:r w:rsidR="00A478D0" w:rsidRPr="00C76745">
        <w:t xml:space="preserve"> living as a hermit in the rem</w:t>
      </w:r>
      <w:r w:rsidR="00B429CA" w:rsidRPr="00C76745">
        <w:t xml:space="preserve">ote village of </w:t>
      </w:r>
      <w:proofErr w:type="spellStart"/>
      <w:r w:rsidR="00B429CA" w:rsidRPr="00C76745">
        <w:t>Skjolden</w:t>
      </w:r>
      <w:proofErr w:type="spellEnd"/>
      <w:r w:rsidR="00B429CA" w:rsidRPr="00C76745">
        <w:t>, Norway (</w:t>
      </w:r>
      <w:r w:rsidR="002006BC" w:rsidRPr="00C76745">
        <w:t>1936-1937</w:t>
      </w:r>
      <w:r w:rsidR="00B429CA" w:rsidRPr="00C76745">
        <w:t>)</w:t>
      </w:r>
      <w:r w:rsidR="00A87ED3" w:rsidRPr="00C76745">
        <w:t>,</w:t>
      </w:r>
      <w:r w:rsidR="003A31CB" w:rsidRPr="00C76745">
        <w:t xml:space="preserve"> </w:t>
      </w:r>
      <w:r w:rsidR="00A478D0" w:rsidRPr="00C76745">
        <w:t>and</w:t>
      </w:r>
      <w:r w:rsidR="0080779C" w:rsidRPr="00C76745">
        <w:t xml:space="preserve"> a cast-</w:t>
      </w:r>
      <w:r w:rsidR="003A31CB" w:rsidRPr="00C76745">
        <w:t xml:space="preserve">metal </w:t>
      </w:r>
      <w:r w:rsidR="00113903" w:rsidRPr="00C76745">
        <w:t>model</w:t>
      </w:r>
      <w:r w:rsidR="00A478D0" w:rsidRPr="00C76745">
        <w:t xml:space="preserve"> </w:t>
      </w:r>
      <w:r w:rsidR="003A31CB" w:rsidRPr="00C76745">
        <w:t xml:space="preserve">of </w:t>
      </w:r>
      <w:r w:rsidR="00A478D0" w:rsidRPr="00C76745">
        <w:t>t</w:t>
      </w:r>
      <w:r w:rsidR="0080779C" w:rsidRPr="00C76745">
        <w:t xml:space="preserve">he </w:t>
      </w:r>
      <w:proofErr w:type="spellStart"/>
      <w:r w:rsidR="0080779C" w:rsidRPr="00C76745">
        <w:t>Caffè</w:t>
      </w:r>
      <w:proofErr w:type="spellEnd"/>
      <w:r w:rsidR="0080779C" w:rsidRPr="00C76745">
        <w:t xml:space="preserve"> </w:t>
      </w:r>
      <w:proofErr w:type="spellStart"/>
      <w:r w:rsidR="0080779C" w:rsidRPr="00C76745">
        <w:t>degli</w:t>
      </w:r>
      <w:proofErr w:type="spellEnd"/>
      <w:r w:rsidR="0080779C" w:rsidRPr="00C76745">
        <w:t xml:space="preserve"> </w:t>
      </w:r>
      <w:proofErr w:type="spellStart"/>
      <w:r w:rsidR="0080779C" w:rsidRPr="00C76745">
        <w:t>Inglesi</w:t>
      </w:r>
      <w:proofErr w:type="spellEnd"/>
      <w:r w:rsidR="0080779C" w:rsidRPr="00C76745">
        <w:t>, Rome</w:t>
      </w:r>
      <w:r w:rsidR="00A478D0" w:rsidRPr="00C76745">
        <w:t xml:space="preserve"> by Giovanni Battista Piranesi (1720-1778) which was destroyed during the Napoleonic wars. </w:t>
      </w:r>
    </w:p>
    <w:p w14:paraId="2860A664" w14:textId="30483BEF" w:rsidR="00A478D0" w:rsidRPr="00C76745" w:rsidRDefault="00A478D0" w:rsidP="005F59A7">
      <w:proofErr w:type="spellStart"/>
      <w:r w:rsidRPr="000F49FA">
        <w:rPr>
          <w:b/>
        </w:rPr>
        <w:t>Nazgol</w:t>
      </w:r>
      <w:proofErr w:type="spellEnd"/>
      <w:r w:rsidRPr="000F49FA">
        <w:rPr>
          <w:b/>
        </w:rPr>
        <w:t xml:space="preserve"> </w:t>
      </w:r>
      <w:proofErr w:type="spellStart"/>
      <w:r w:rsidRPr="000F49FA">
        <w:rPr>
          <w:b/>
        </w:rPr>
        <w:t>Ansarinia</w:t>
      </w:r>
      <w:r w:rsidRPr="00C76745">
        <w:t>’s</w:t>
      </w:r>
      <w:proofErr w:type="spellEnd"/>
      <w:r w:rsidRPr="00C76745">
        <w:t xml:space="preserve"> video </w:t>
      </w:r>
      <w:r w:rsidRPr="000F49FA">
        <w:rPr>
          <w:i/>
        </w:rPr>
        <w:t xml:space="preserve">Living Room </w:t>
      </w:r>
      <w:r w:rsidRPr="00C76745">
        <w:t>(2005) shows an emptied room with faint marks on the walls left by the passage of time. They are traces of her family’s private history</w:t>
      </w:r>
      <w:r w:rsidR="0080779C" w:rsidRPr="00C76745">
        <w:t>,</w:t>
      </w:r>
      <w:r w:rsidRPr="00C76745">
        <w:t xml:space="preserve"> but also the impact of pollution on the city and population of Tehran. The work focuses our attention on aspects of our surroundings that we might otherwise take for granted</w:t>
      </w:r>
      <w:r w:rsidR="0080779C" w:rsidRPr="00C76745">
        <w:t>,</w:t>
      </w:r>
      <w:r w:rsidRPr="00C76745">
        <w:t xml:space="preserve"> and how they might relate to wider social and political contexts. </w:t>
      </w:r>
      <w:r w:rsidRPr="000F49FA">
        <w:rPr>
          <w:b/>
        </w:rPr>
        <w:t xml:space="preserve">Sarah </w:t>
      </w:r>
      <w:proofErr w:type="spellStart"/>
      <w:r w:rsidRPr="000F49FA">
        <w:rPr>
          <w:b/>
        </w:rPr>
        <w:t>Westphal</w:t>
      </w:r>
      <w:r w:rsidRPr="00C76745">
        <w:t>’s</w:t>
      </w:r>
      <w:proofErr w:type="spellEnd"/>
      <w:r w:rsidRPr="00C76745">
        <w:t xml:space="preserve"> installations and photographs also find meaning in the overlooked, commonplace and forgotten. </w:t>
      </w:r>
      <w:proofErr w:type="spellStart"/>
      <w:r w:rsidRPr="000F49FA">
        <w:rPr>
          <w:i/>
        </w:rPr>
        <w:t>Zwischendenräumen</w:t>
      </w:r>
      <w:proofErr w:type="spellEnd"/>
      <w:r w:rsidRPr="000F49FA">
        <w:rPr>
          <w:i/>
        </w:rPr>
        <w:t xml:space="preserve"> - </w:t>
      </w:r>
      <w:proofErr w:type="spellStart"/>
      <w:r w:rsidRPr="000F49FA">
        <w:rPr>
          <w:i/>
        </w:rPr>
        <w:t>Tussenderuimtes</w:t>
      </w:r>
      <w:proofErr w:type="spellEnd"/>
      <w:r w:rsidRPr="000F49FA">
        <w:rPr>
          <w:i/>
        </w:rPr>
        <w:t xml:space="preserve"> – </w:t>
      </w:r>
      <w:proofErr w:type="spellStart"/>
      <w:r w:rsidRPr="000F49FA">
        <w:rPr>
          <w:i/>
        </w:rPr>
        <w:t>Inbetweenspaces</w:t>
      </w:r>
      <w:proofErr w:type="spellEnd"/>
      <w:r w:rsidRPr="00C76745">
        <w:t xml:space="preserve"> (2007–9) is a book of images that unfolds a journey through a house as readers browse from room to room, finding narratives in the architecture of the everyday. </w:t>
      </w:r>
      <w:r w:rsidR="0080779C" w:rsidRPr="000F49FA">
        <w:rPr>
          <w:b/>
        </w:rPr>
        <w:t>Abigail Reynold</w:t>
      </w:r>
      <w:r w:rsidRPr="000F49FA">
        <w:rPr>
          <w:b/>
        </w:rPr>
        <w:t>s</w:t>
      </w:r>
      <w:r w:rsidRPr="00C76745">
        <w:t xml:space="preserve"> is interested in how we engage with the vast multitude of knowledge held in spaces such as libraries, and what it means when this knowledge is lost. This long-running fascination informs her use of found books, photographs and printed pages to construct her pieces. She works with assemblage, collage and sculpture</w:t>
      </w:r>
      <w:r w:rsidR="0080779C" w:rsidRPr="00C76745">
        <w:t>,</w:t>
      </w:r>
      <w:r w:rsidRPr="00C76745">
        <w:t xml:space="preserve"> often exploring the political and social significance of images of British architecture and landscapes. </w:t>
      </w:r>
    </w:p>
    <w:p w14:paraId="4E9338AF" w14:textId="2A598216" w:rsidR="00A63A75" w:rsidRPr="00C76745" w:rsidRDefault="003A31CB" w:rsidP="005F59A7">
      <w:r w:rsidRPr="000F49FA">
        <w:rPr>
          <w:b/>
        </w:rPr>
        <w:t>Connor + Darby</w:t>
      </w:r>
      <w:r w:rsidRPr="00C76745">
        <w:t xml:space="preserve"> are </w:t>
      </w:r>
      <w:r w:rsidR="00A478D0" w:rsidRPr="00C76745">
        <w:t>David Connor</w:t>
      </w:r>
      <w:r w:rsidR="00FA2A75" w:rsidRPr="00C76745">
        <w:t xml:space="preserve"> -</w:t>
      </w:r>
      <w:r w:rsidRPr="00C76745">
        <w:t xml:space="preserve"> who</w:t>
      </w:r>
      <w:r w:rsidR="00A478D0" w:rsidRPr="00C76745">
        <w:t xml:space="preserve"> created iconic pieces of interior design for the likes of Vivienne Westwood and Malcolm McLaren, including an apartm</w:t>
      </w:r>
      <w:r w:rsidRPr="00C76745">
        <w:t xml:space="preserve">ent for the pop punk, Adam Ant </w:t>
      </w:r>
      <w:r w:rsidR="00FA2A75" w:rsidRPr="00C76745">
        <w:t xml:space="preserve">- </w:t>
      </w:r>
      <w:r w:rsidR="00A903DA" w:rsidRPr="00C76745">
        <w:t xml:space="preserve">and </w:t>
      </w:r>
      <w:r w:rsidR="00A903DA" w:rsidRPr="000F49FA">
        <w:t>Kate Darby</w:t>
      </w:r>
      <w:r w:rsidR="00A903DA" w:rsidRPr="00C76745">
        <w:t xml:space="preserve">, </w:t>
      </w:r>
      <w:r w:rsidR="00A478D0" w:rsidRPr="00C76745">
        <w:t>an a</w:t>
      </w:r>
      <w:r w:rsidR="00FA2A75" w:rsidRPr="00C76745">
        <w:t>rchitect known for making place-</w:t>
      </w:r>
      <w:r w:rsidR="00A478D0" w:rsidRPr="00C76745">
        <w:t xml:space="preserve">specific architecture through careful analysis or site and context. In </w:t>
      </w:r>
      <w:proofErr w:type="gramStart"/>
      <w:r w:rsidR="00A478D0" w:rsidRPr="00C76745">
        <w:lastRenderedPageBreak/>
        <w:t>2017</w:t>
      </w:r>
      <w:proofErr w:type="gramEnd"/>
      <w:r w:rsidR="00A478D0" w:rsidRPr="00C76745">
        <w:t xml:space="preserve"> they won the RIBA small projects award for their project Croft Lodge Studio which incorpora</w:t>
      </w:r>
      <w:r w:rsidR="00FA2A75" w:rsidRPr="00C76745">
        <w:t>ted an impossibly lost building</w:t>
      </w:r>
      <w:r w:rsidR="00A478D0" w:rsidRPr="00C76745">
        <w:t xml:space="preserve"> </w:t>
      </w:r>
      <w:r w:rsidR="00FA2A75" w:rsidRPr="00C76745">
        <w:t>(a 300-year-</w:t>
      </w:r>
      <w:r w:rsidR="00A478D0" w:rsidRPr="00C76745">
        <w:t>old tumbledown cottage</w:t>
      </w:r>
      <w:r w:rsidR="00FA2A75" w:rsidRPr="00C76745">
        <w:t>)</w:t>
      </w:r>
      <w:r w:rsidR="00A478D0" w:rsidRPr="00C76745">
        <w:t xml:space="preserve"> into an ecologically sound architect’s studio. </w:t>
      </w:r>
      <w:r w:rsidR="00A478D0" w:rsidRPr="000F49FA">
        <w:rPr>
          <w:b/>
        </w:rPr>
        <w:t>MAP Studio</w:t>
      </w:r>
      <w:r w:rsidR="00FA2A75" w:rsidRPr="00C76745">
        <w:t xml:space="preserve"> is a Venice-</w:t>
      </w:r>
      <w:r w:rsidR="00A478D0" w:rsidRPr="00C76745">
        <w:t xml:space="preserve">based architectural practice who were awarded the 2011 Pietro </w:t>
      </w:r>
      <w:proofErr w:type="spellStart"/>
      <w:r w:rsidR="00A478D0" w:rsidRPr="00C76745">
        <w:t>Torta</w:t>
      </w:r>
      <w:proofErr w:type="spellEnd"/>
      <w:r w:rsidR="00A478D0" w:rsidRPr="00C76745">
        <w:t xml:space="preserve"> Award and Piranesi </w:t>
      </w:r>
      <w:proofErr w:type="spellStart"/>
      <w:r w:rsidR="00A478D0" w:rsidRPr="00C76745">
        <w:t>Honorable</w:t>
      </w:r>
      <w:proofErr w:type="spellEnd"/>
      <w:r w:rsidR="00A478D0" w:rsidRPr="00C76745">
        <w:t xml:space="preserve"> Mention 2011</w:t>
      </w:r>
      <w:r w:rsidR="00FA2A75" w:rsidRPr="00C76745">
        <w:t xml:space="preserve"> at </w:t>
      </w:r>
      <w:proofErr w:type="spellStart"/>
      <w:r w:rsidR="000F49FA">
        <w:rPr>
          <w:i/>
        </w:rPr>
        <w:t>Piran</w:t>
      </w:r>
      <w:proofErr w:type="spellEnd"/>
      <w:r w:rsidR="000F49FA">
        <w:rPr>
          <w:i/>
        </w:rPr>
        <w:t xml:space="preserve"> D</w:t>
      </w:r>
      <w:r w:rsidR="00FA2A75" w:rsidRPr="000F49FA">
        <w:rPr>
          <w:i/>
        </w:rPr>
        <w:t>ays of Architecture</w:t>
      </w:r>
      <w:r w:rsidR="00FA2A75" w:rsidRPr="00C76745">
        <w:t xml:space="preserve">, Slovenia </w:t>
      </w:r>
      <w:r w:rsidR="00A478D0" w:rsidRPr="00C76745">
        <w:t xml:space="preserve">for their restoration of Porta Nuova Tower at Venice </w:t>
      </w:r>
      <w:proofErr w:type="spellStart"/>
      <w:r w:rsidR="00A478D0" w:rsidRPr="00C76745">
        <w:t>Arsenale</w:t>
      </w:r>
      <w:proofErr w:type="spellEnd"/>
      <w:r w:rsidR="00A478D0" w:rsidRPr="00C76745">
        <w:t>. The contemporary additi</w:t>
      </w:r>
      <w:r w:rsidR="00FA2A75" w:rsidRPr="00C76745">
        <w:t>ons to the original 14th-</w:t>
      </w:r>
      <w:r w:rsidR="00A478D0" w:rsidRPr="00C76745">
        <w:t>century structure both reflect and contrast with it, as concrete and steel meet</w:t>
      </w:r>
      <w:r w:rsidR="00FA2A75" w:rsidRPr="00C76745">
        <w:t xml:space="preserve"> and overlap with the centuries-</w:t>
      </w:r>
      <w:r w:rsidR="00A478D0" w:rsidRPr="00C76745">
        <w:t>old masonry</w:t>
      </w:r>
      <w:r w:rsidR="00FA2A75" w:rsidRPr="00C76745">
        <w:t>.</w:t>
      </w:r>
    </w:p>
    <w:p w14:paraId="4B08225B" w14:textId="40B28A54" w:rsidR="00A478D0" w:rsidRPr="00C76745" w:rsidRDefault="000800CD" w:rsidP="005F59A7">
      <w:r w:rsidRPr="00C76745">
        <w:t>Using</w:t>
      </w:r>
      <w:r w:rsidR="00A63A75" w:rsidRPr="00C76745">
        <w:t xml:space="preserve"> leftover and recycled materials</w:t>
      </w:r>
      <w:r w:rsidR="00FA2A75" w:rsidRPr="00C76745">
        <w:t>,</w:t>
      </w:r>
      <w:r w:rsidRPr="00C76745">
        <w:t xml:space="preserve"> </w:t>
      </w:r>
      <w:r w:rsidRPr="000F49FA">
        <w:rPr>
          <w:b/>
        </w:rPr>
        <w:t xml:space="preserve">James </w:t>
      </w:r>
      <w:proofErr w:type="spellStart"/>
      <w:r w:rsidRPr="000F49FA">
        <w:rPr>
          <w:b/>
        </w:rPr>
        <w:t>Ackerley</w:t>
      </w:r>
      <w:proofErr w:type="spellEnd"/>
      <w:r w:rsidRPr="00C76745">
        <w:t xml:space="preserve"> follows </w:t>
      </w:r>
      <w:r w:rsidR="00A63A75" w:rsidRPr="00C76745">
        <w:t>self</w:t>
      </w:r>
      <w:r w:rsidR="0098404E" w:rsidRPr="00C76745">
        <w:t>-imposed rules and parameters to</w:t>
      </w:r>
      <w:r w:rsidR="00A63A75" w:rsidRPr="00C76745">
        <w:t xml:space="preserve"> i</w:t>
      </w:r>
      <w:r w:rsidR="0098404E" w:rsidRPr="00C76745">
        <w:t>ncrementally expand and rearrange</w:t>
      </w:r>
      <w:r w:rsidR="00FA2A75" w:rsidRPr="00C76745">
        <w:t xml:space="preserve"> </w:t>
      </w:r>
      <w:r w:rsidR="00FA2A75" w:rsidRPr="000F49FA">
        <w:rPr>
          <w:i/>
        </w:rPr>
        <w:t>his Studio Objects</w:t>
      </w:r>
      <w:r w:rsidR="00FA2A75" w:rsidRPr="00C76745">
        <w:t xml:space="preserve">, </w:t>
      </w:r>
      <w:r w:rsidR="00A63A75" w:rsidRPr="00C76745">
        <w:t xml:space="preserve">exploring the nature of making, dismantling and reassembling. </w:t>
      </w:r>
      <w:proofErr w:type="spellStart"/>
      <w:r w:rsidR="00A63A75" w:rsidRPr="000F49FA">
        <w:rPr>
          <w:i/>
        </w:rPr>
        <w:t>Un</w:t>
      </w:r>
      <w:r w:rsidR="00FA2A75" w:rsidRPr="000F49FA">
        <w:rPr>
          <w:i/>
        </w:rPr>
        <w:t>D</w:t>
      </w:r>
      <w:r w:rsidR="00A63A75" w:rsidRPr="000F49FA">
        <w:rPr>
          <w:i/>
        </w:rPr>
        <w:t>oing</w:t>
      </w:r>
      <w:proofErr w:type="spellEnd"/>
      <w:r w:rsidR="00A63A75" w:rsidRPr="00C76745">
        <w:t xml:space="preserve"> will include sculptures by </w:t>
      </w:r>
      <w:proofErr w:type="spellStart"/>
      <w:r w:rsidR="00A63A75" w:rsidRPr="00C76745">
        <w:t>Ackerley</w:t>
      </w:r>
      <w:proofErr w:type="spellEnd"/>
      <w:r w:rsidR="00A63A75" w:rsidRPr="00C76745">
        <w:t xml:space="preserve"> that serve as exhibition furniture, inviting visitors to sit, lean or look through them, affecting the way we experience them and other artworks in the exhibition</w:t>
      </w:r>
      <w:r w:rsidR="0098404E" w:rsidRPr="00C76745">
        <w:t>.</w:t>
      </w:r>
      <w:r w:rsidR="00B26C74" w:rsidRPr="00C76745">
        <w:t xml:space="preserve"> </w:t>
      </w:r>
      <w:r w:rsidR="00A478D0" w:rsidRPr="000F49FA">
        <w:rPr>
          <w:b/>
        </w:rPr>
        <w:t>Tom Dale</w:t>
      </w:r>
      <w:r w:rsidR="00A478D0" w:rsidRPr="00C76745">
        <w:t xml:space="preserve">’s </w:t>
      </w:r>
      <w:r w:rsidR="00A478D0" w:rsidRPr="000F49FA">
        <w:rPr>
          <w:i/>
        </w:rPr>
        <w:t>Vision Machines</w:t>
      </w:r>
      <w:r w:rsidR="00A478D0" w:rsidRPr="00C76745">
        <w:t xml:space="preserve"> (2012) is a series of ph</w:t>
      </w:r>
      <w:r w:rsidR="00B479BE" w:rsidRPr="00C76745">
        <w:t>otographs of houses in Poland,</w:t>
      </w:r>
      <w:r w:rsidR="00E4105B" w:rsidRPr="00C76745">
        <w:t xml:space="preserve"> </w:t>
      </w:r>
      <w:r w:rsidR="00A478D0" w:rsidRPr="00C76745">
        <w:t>constructed according to strict communist build</w:t>
      </w:r>
      <w:r w:rsidR="00D84000" w:rsidRPr="00C76745">
        <w:t>ing regulations. Following</w:t>
      </w:r>
      <w:r w:rsidR="00A478D0" w:rsidRPr="00C76745">
        <w:t xml:space="preserve"> the end of communism in Poland</w:t>
      </w:r>
      <w:r w:rsidR="00E32F8D" w:rsidRPr="00C76745">
        <w:t xml:space="preserve"> in 1989</w:t>
      </w:r>
      <w:r w:rsidR="00885E53" w:rsidRPr="00C76745">
        <w:t>,</w:t>
      </w:r>
      <w:r w:rsidR="00E32F8D" w:rsidRPr="00C76745">
        <w:t xml:space="preserve"> </w:t>
      </w:r>
      <w:r w:rsidR="00D84000" w:rsidRPr="00C76745">
        <w:t xml:space="preserve">they have </w:t>
      </w:r>
      <w:r w:rsidR="00A478D0" w:rsidRPr="00C76745">
        <w:t xml:space="preserve">been adapted and expanded by their owners. In Dale’s images the buildings have been subtly edited, returning them to their initial footprint, creating awkward, uncanny images that reflect the impact of political power and control on our domestic environments. </w:t>
      </w:r>
    </w:p>
    <w:p w14:paraId="3A30E956" w14:textId="0B0031DF" w:rsidR="00A478D0" w:rsidRPr="00C76745" w:rsidRDefault="00A478D0" w:rsidP="005F59A7">
      <w:r w:rsidRPr="00C76745">
        <w:t>After studying both art and architecture</w:t>
      </w:r>
      <w:r w:rsidR="00FA2A75" w:rsidRPr="00C76745">
        <w:t>,</w:t>
      </w:r>
      <w:r w:rsidRPr="00C76745">
        <w:t xml:space="preserve"> </w:t>
      </w:r>
      <w:r w:rsidRPr="000F49FA">
        <w:rPr>
          <w:b/>
        </w:rPr>
        <w:t xml:space="preserve">Adrien </w:t>
      </w:r>
      <w:proofErr w:type="spellStart"/>
      <w:r w:rsidRPr="000F49FA">
        <w:rPr>
          <w:b/>
        </w:rPr>
        <w:t>Tirtiaux</w:t>
      </w:r>
      <w:proofErr w:type="spellEnd"/>
      <w:r w:rsidRPr="00C76745">
        <w:t xml:space="preserve"> has developed a dynamic practice instigating his own projects as well as responding to commissions from inte</w:t>
      </w:r>
      <w:r w:rsidR="0000416E" w:rsidRPr="00C76745">
        <w:t xml:space="preserve">rnational institutions and festivals. His </w:t>
      </w:r>
      <w:proofErr w:type="gramStart"/>
      <w:r w:rsidR="0000416E" w:rsidRPr="00C76745">
        <w:t>often largescale</w:t>
      </w:r>
      <w:proofErr w:type="gramEnd"/>
      <w:r w:rsidR="0000416E" w:rsidRPr="00C76745">
        <w:t xml:space="preserve"> works</w:t>
      </w:r>
      <w:r w:rsidRPr="00C76745">
        <w:t xml:space="preserve"> have appeared in </w:t>
      </w:r>
      <w:r w:rsidR="00470EF6" w:rsidRPr="00C76745">
        <w:t xml:space="preserve">the public realm, </w:t>
      </w:r>
      <w:r w:rsidR="000F49FA">
        <w:t xml:space="preserve">abandoned buildings and </w:t>
      </w:r>
      <w:r w:rsidR="00470EF6" w:rsidRPr="00C76745">
        <w:t>gallery spaces. He</w:t>
      </w:r>
      <w:r w:rsidR="00FD593F" w:rsidRPr="00C76745">
        <w:t xml:space="preserve"> combines a knowledge of sculpture, architecture and visual culture with research into the histories and politics</w:t>
      </w:r>
      <w:r w:rsidR="00470EF6" w:rsidRPr="00C76745">
        <w:t xml:space="preserve"> of these places, a</w:t>
      </w:r>
      <w:r w:rsidR="00E35751" w:rsidRPr="00C76745">
        <w:t>t times</w:t>
      </w:r>
      <w:r w:rsidR="00462F9D" w:rsidRPr="00C76745">
        <w:t xml:space="preserve"> involving performance and audience participation</w:t>
      </w:r>
      <w:r w:rsidR="008F1447" w:rsidRPr="00C76745">
        <w:t>,</w:t>
      </w:r>
      <w:r w:rsidR="00462F9D" w:rsidRPr="00C76745">
        <w:t xml:space="preserve"> </w:t>
      </w:r>
      <w:r w:rsidR="002B3AAF" w:rsidRPr="00C76745">
        <w:t xml:space="preserve">to </w:t>
      </w:r>
      <w:r w:rsidR="00470EF6" w:rsidRPr="00C76745">
        <w:t xml:space="preserve">make works which </w:t>
      </w:r>
      <w:r w:rsidR="002B3AAF" w:rsidRPr="00C76745">
        <w:t xml:space="preserve">sensitively respond </w:t>
      </w:r>
      <w:r w:rsidR="00470EF6" w:rsidRPr="00C76745">
        <w:t xml:space="preserve">to their </w:t>
      </w:r>
      <w:r w:rsidR="002B3AAF" w:rsidRPr="00C76745">
        <w:t>surroundings.</w:t>
      </w:r>
      <w:r w:rsidR="00470EF6" w:rsidRPr="00C76745">
        <w:t xml:space="preserve"> </w:t>
      </w:r>
      <w:r w:rsidRPr="000F49FA">
        <w:rPr>
          <w:b/>
        </w:rPr>
        <w:t>Malcolm Fraser </w:t>
      </w:r>
      <w:r w:rsidRPr="00C76745">
        <w:t>has created a series of beautifully complex dance studios within existing spaces including the Dance City in Newcastle, Dance Base in Edinburgh</w:t>
      </w:r>
      <w:r w:rsidR="008F1447" w:rsidRPr="00C76745">
        <w:t>,</w:t>
      </w:r>
      <w:r w:rsidRPr="00C76745">
        <w:t xml:space="preserve"> and the headquarters for </w:t>
      </w:r>
      <w:r w:rsidR="00111DBF" w:rsidRPr="00C76745">
        <w:t xml:space="preserve">the </w:t>
      </w:r>
      <w:r w:rsidR="006C1A92" w:rsidRPr="00C76745">
        <w:t xml:space="preserve">Scottish Ballet in Glasgow. He takes great care to study the intrinsic qualities of any </w:t>
      </w:r>
      <w:r w:rsidR="009E768A" w:rsidRPr="00C76745">
        <w:t>location</w:t>
      </w:r>
      <w:r w:rsidR="006C1A92" w:rsidRPr="00C76745">
        <w:t xml:space="preserve"> before adapting it for new users</w:t>
      </w:r>
      <w:r w:rsidR="009E768A" w:rsidRPr="00C76745">
        <w:t>.</w:t>
      </w:r>
      <w:r w:rsidR="006C1A92" w:rsidRPr="00C76745">
        <w:t xml:space="preserve"> </w:t>
      </w:r>
      <w:r w:rsidR="009E768A" w:rsidRPr="00C76745">
        <w:t>A</w:t>
      </w:r>
      <w:r w:rsidRPr="00C76745">
        <w:t xml:space="preserve">ll of </w:t>
      </w:r>
      <w:r w:rsidR="006C1A92" w:rsidRPr="00C76745">
        <w:t>his dance studios</w:t>
      </w:r>
      <w:r w:rsidRPr="00C76745">
        <w:t xml:space="preserve"> are inward facing, logical and perfect for the dancers, yet contain high ceilings and vast glass skylights that connect the interiors to the world outside. </w:t>
      </w:r>
      <w:r w:rsidR="006C1A92" w:rsidRPr="00C76745">
        <w:t xml:space="preserve">Constructed </w:t>
      </w:r>
      <w:r w:rsidR="009E768A" w:rsidRPr="00C76745">
        <w:t>using</w:t>
      </w:r>
      <w:r w:rsidR="006C1A92" w:rsidRPr="00C76745">
        <w:t xml:space="preserve"> local materials</w:t>
      </w:r>
      <w:r w:rsidR="008F1447" w:rsidRPr="00C76745">
        <w:t>,</w:t>
      </w:r>
      <w:r w:rsidR="006C1A92" w:rsidRPr="00C76745">
        <w:t xml:space="preserve"> they are works of modern architecture instilled with a sense of Scottish identity. </w:t>
      </w:r>
    </w:p>
    <w:p w14:paraId="01745247" w14:textId="1752E110" w:rsidR="00A478D0" w:rsidRDefault="00A478D0" w:rsidP="005F59A7">
      <w:r w:rsidRPr="000F49FA">
        <w:rPr>
          <w:b/>
        </w:rPr>
        <w:t xml:space="preserve">Larissa </w:t>
      </w:r>
      <w:proofErr w:type="spellStart"/>
      <w:r w:rsidRPr="000F49FA">
        <w:rPr>
          <w:b/>
        </w:rPr>
        <w:t>Sansour</w:t>
      </w:r>
      <w:r w:rsidRPr="00C76745">
        <w:t>’s</w:t>
      </w:r>
      <w:proofErr w:type="spellEnd"/>
      <w:r w:rsidR="008F1447" w:rsidRPr="00C76745">
        <w:t xml:space="preserve"> film</w:t>
      </w:r>
      <w:r w:rsidRPr="000F49FA">
        <w:rPr>
          <w:i/>
        </w:rPr>
        <w:t xml:space="preserve"> In the Future, They Ate </w:t>
      </w:r>
      <w:proofErr w:type="gramStart"/>
      <w:r w:rsidRPr="000F49FA">
        <w:rPr>
          <w:i/>
        </w:rPr>
        <w:t>From</w:t>
      </w:r>
      <w:proofErr w:type="gramEnd"/>
      <w:r w:rsidRPr="000F49FA">
        <w:rPr>
          <w:i/>
        </w:rPr>
        <w:t xml:space="preserve"> the Finest Porcelain</w:t>
      </w:r>
      <w:r w:rsidRPr="00C76745">
        <w:t xml:space="preserve"> (2016) creates a sci-fi narrative with live </w:t>
      </w:r>
      <w:r w:rsidR="00111DBF" w:rsidRPr="00C76745">
        <w:t>action</w:t>
      </w:r>
      <w:r w:rsidRPr="00C76745">
        <w:t xml:space="preserve"> and CGI. The film features a resistance group making underground deposits of elaborate fake porcelain artefacts, aiming to create proof of a fictitious people to support future claims on the land. </w:t>
      </w:r>
      <w:r w:rsidR="001F22A1" w:rsidRPr="00C76745">
        <w:t>The film considers</w:t>
      </w:r>
      <w:r w:rsidRPr="00C76745">
        <w:t xml:space="preserve"> the role myth making has in shaping identity and creating nation</w:t>
      </w:r>
      <w:r w:rsidR="001F22A1" w:rsidRPr="00C76745">
        <w:t>s</w:t>
      </w:r>
      <w:r w:rsidRPr="00C76745">
        <w:t xml:space="preserve">. In the context of </w:t>
      </w:r>
      <w:proofErr w:type="spellStart"/>
      <w:r w:rsidRPr="000F49FA">
        <w:rPr>
          <w:i/>
        </w:rPr>
        <w:t>UnDoing</w:t>
      </w:r>
      <w:proofErr w:type="spellEnd"/>
      <w:r w:rsidR="008F1447" w:rsidRPr="00C76745">
        <w:t>, the piece further emphasis</w:t>
      </w:r>
      <w:r w:rsidRPr="00C76745">
        <w:t xml:space="preserve">es that what we do now can affect our understanding of past, present and future, through the way ideology lives in the things we make, the buildings we inhabit, and the marks we leave behind. </w:t>
      </w:r>
    </w:p>
    <w:p w14:paraId="3E45F435" w14:textId="77777777" w:rsidR="0058445A" w:rsidRDefault="0058445A" w:rsidP="005F59A7"/>
    <w:p w14:paraId="566E7FA0" w14:textId="77777777" w:rsidR="005F59A7" w:rsidRDefault="005F59A7" w:rsidP="005F59A7">
      <w:bookmarkStart w:id="0" w:name="_GoBack"/>
      <w:bookmarkEnd w:id="0"/>
    </w:p>
    <w:p w14:paraId="7DA89A95" w14:textId="77777777" w:rsidR="005F59A7" w:rsidRDefault="005F59A7" w:rsidP="005F59A7"/>
    <w:p w14:paraId="1CB673E4" w14:textId="6564EB21" w:rsidR="0058445A" w:rsidRPr="005F59A7" w:rsidRDefault="00DF1D83" w:rsidP="005F59A7">
      <w:pPr>
        <w:tabs>
          <w:tab w:val="left" w:pos="180"/>
        </w:tabs>
        <w:spacing w:after="0" w:line="240" w:lineRule="auto"/>
        <w:ind w:left="-90"/>
        <w:rPr>
          <w:b/>
          <w:sz w:val="18"/>
          <w:szCs w:val="18"/>
          <w:u w:val="single"/>
        </w:rPr>
      </w:pPr>
      <w:r w:rsidRPr="005F59A7">
        <w:rPr>
          <w:b/>
          <w:sz w:val="18"/>
          <w:szCs w:val="18"/>
          <w:u w:val="single"/>
        </w:rPr>
        <w:t>Associated Events</w:t>
      </w:r>
    </w:p>
    <w:p w14:paraId="51B1A9B7" w14:textId="14E9D0B7" w:rsidR="00BC65FE" w:rsidRPr="005F59A7" w:rsidRDefault="00BC65FE" w:rsidP="005F59A7">
      <w:pPr>
        <w:tabs>
          <w:tab w:val="left" w:pos="180"/>
        </w:tabs>
        <w:spacing w:after="0" w:line="240" w:lineRule="auto"/>
        <w:ind w:left="-90"/>
        <w:rPr>
          <w:b/>
          <w:sz w:val="18"/>
          <w:szCs w:val="18"/>
        </w:rPr>
      </w:pPr>
      <w:r w:rsidRPr="005F59A7">
        <w:rPr>
          <w:b/>
          <w:sz w:val="18"/>
          <w:szCs w:val="18"/>
        </w:rPr>
        <w:t>2</w:t>
      </w:r>
      <w:r w:rsidR="00AA416A" w:rsidRPr="005F59A7">
        <w:rPr>
          <w:b/>
          <w:sz w:val="18"/>
          <w:szCs w:val="18"/>
        </w:rPr>
        <w:t>pm</w:t>
      </w:r>
      <w:r w:rsidR="00DF1D83" w:rsidRPr="005F59A7">
        <w:rPr>
          <w:b/>
          <w:sz w:val="18"/>
          <w:szCs w:val="18"/>
        </w:rPr>
        <w:t>-</w:t>
      </w:r>
      <w:r w:rsidRPr="005F59A7">
        <w:rPr>
          <w:b/>
          <w:sz w:val="18"/>
          <w:szCs w:val="18"/>
        </w:rPr>
        <w:t>4pm</w:t>
      </w:r>
      <w:r w:rsidR="00DF1D83" w:rsidRPr="005F59A7">
        <w:rPr>
          <w:b/>
          <w:sz w:val="18"/>
          <w:szCs w:val="18"/>
        </w:rPr>
        <w:t>,</w:t>
      </w:r>
      <w:r w:rsidRPr="005F59A7">
        <w:rPr>
          <w:b/>
          <w:sz w:val="18"/>
          <w:szCs w:val="18"/>
        </w:rPr>
        <w:t xml:space="preserve"> </w:t>
      </w:r>
      <w:r w:rsidR="00DF1D83" w:rsidRPr="005F59A7">
        <w:rPr>
          <w:b/>
          <w:sz w:val="18"/>
          <w:szCs w:val="18"/>
        </w:rPr>
        <w:t xml:space="preserve">Saturday 11 </w:t>
      </w:r>
      <w:r w:rsidRPr="005F59A7">
        <w:rPr>
          <w:b/>
          <w:sz w:val="18"/>
          <w:szCs w:val="18"/>
        </w:rPr>
        <w:t xml:space="preserve">May </w:t>
      </w:r>
      <w:r w:rsidR="00DF1D83" w:rsidRPr="005F59A7">
        <w:rPr>
          <w:b/>
          <w:sz w:val="18"/>
          <w:szCs w:val="18"/>
        </w:rPr>
        <w:t>2019</w:t>
      </w:r>
    </w:p>
    <w:p w14:paraId="639CB3CC" w14:textId="683EA43A" w:rsidR="00BC65FE" w:rsidRPr="005F59A7" w:rsidRDefault="00DF1D83" w:rsidP="005F59A7">
      <w:pPr>
        <w:tabs>
          <w:tab w:val="left" w:pos="180"/>
        </w:tabs>
        <w:spacing w:after="0" w:line="240" w:lineRule="auto"/>
        <w:ind w:left="-90"/>
        <w:rPr>
          <w:sz w:val="18"/>
          <w:szCs w:val="18"/>
        </w:rPr>
      </w:pPr>
      <w:r w:rsidRPr="005F59A7">
        <w:rPr>
          <w:sz w:val="18"/>
          <w:szCs w:val="18"/>
        </w:rPr>
        <w:t>Join i</w:t>
      </w:r>
      <w:r w:rsidR="00BC65FE" w:rsidRPr="005F59A7">
        <w:rPr>
          <w:sz w:val="18"/>
          <w:szCs w:val="18"/>
        </w:rPr>
        <w:t xml:space="preserve">ndependent Curator Tom Emery, and </w:t>
      </w:r>
      <w:proofErr w:type="spellStart"/>
      <w:r w:rsidR="00BC65FE" w:rsidRPr="005F59A7">
        <w:rPr>
          <w:sz w:val="18"/>
          <w:szCs w:val="18"/>
        </w:rPr>
        <w:t>Castlefield</w:t>
      </w:r>
      <w:proofErr w:type="spellEnd"/>
      <w:r w:rsidR="00BC65FE" w:rsidRPr="005F59A7">
        <w:rPr>
          <w:sz w:val="18"/>
          <w:szCs w:val="18"/>
        </w:rPr>
        <w:t xml:space="preserve"> Gallery Curator Matthew </w:t>
      </w:r>
      <w:proofErr w:type="spellStart"/>
      <w:r w:rsidR="00BC65FE" w:rsidRPr="005F59A7">
        <w:rPr>
          <w:sz w:val="18"/>
          <w:szCs w:val="18"/>
        </w:rPr>
        <w:t>Pendergast</w:t>
      </w:r>
      <w:proofErr w:type="spellEnd"/>
      <w:r w:rsidR="00BC65FE" w:rsidRPr="005F59A7">
        <w:rPr>
          <w:sz w:val="18"/>
          <w:szCs w:val="18"/>
        </w:rPr>
        <w:t xml:space="preserve"> </w:t>
      </w:r>
      <w:r w:rsidRPr="005F59A7">
        <w:rPr>
          <w:sz w:val="18"/>
          <w:szCs w:val="18"/>
        </w:rPr>
        <w:t xml:space="preserve">for a walking tour </w:t>
      </w:r>
      <w:r w:rsidR="00BC65FE" w:rsidRPr="005F59A7">
        <w:rPr>
          <w:sz w:val="18"/>
          <w:szCs w:val="18"/>
        </w:rPr>
        <w:t>around Manchester city centre</w:t>
      </w:r>
      <w:r w:rsidRPr="005F59A7">
        <w:rPr>
          <w:sz w:val="18"/>
          <w:szCs w:val="18"/>
        </w:rPr>
        <w:t xml:space="preserve"> looking at public sculpture and art in the public realm. </w:t>
      </w:r>
    </w:p>
    <w:p w14:paraId="34C45A64" w14:textId="77777777" w:rsidR="0024004F" w:rsidRPr="005F59A7" w:rsidRDefault="0024004F" w:rsidP="005F59A7">
      <w:pPr>
        <w:tabs>
          <w:tab w:val="left" w:pos="180"/>
        </w:tabs>
        <w:spacing w:after="0" w:line="240" w:lineRule="auto"/>
        <w:ind w:left="-90"/>
        <w:rPr>
          <w:sz w:val="18"/>
          <w:szCs w:val="18"/>
        </w:rPr>
      </w:pPr>
    </w:p>
    <w:p w14:paraId="0DAA7546" w14:textId="471AD51C" w:rsidR="00BC65FE" w:rsidRPr="005F59A7" w:rsidRDefault="00BC65FE" w:rsidP="005F59A7">
      <w:pPr>
        <w:tabs>
          <w:tab w:val="left" w:pos="180"/>
        </w:tabs>
        <w:spacing w:after="0" w:line="240" w:lineRule="auto"/>
        <w:ind w:left="-90"/>
        <w:rPr>
          <w:b/>
          <w:sz w:val="18"/>
          <w:szCs w:val="18"/>
        </w:rPr>
      </w:pPr>
      <w:r w:rsidRPr="005F59A7">
        <w:rPr>
          <w:b/>
          <w:sz w:val="18"/>
          <w:szCs w:val="18"/>
        </w:rPr>
        <w:t xml:space="preserve">2pm </w:t>
      </w:r>
      <w:r w:rsidR="00DF1D83" w:rsidRPr="005F59A7">
        <w:rPr>
          <w:b/>
          <w:sz w:val="18"/>
          <w:szCs w:val="18"/>
        </w:rPr>
        <w:t xml:space="preserve">Saturday 18 </w:t>
      </w:r>
      <w:r w:rsidRPr="005F59A7">
        <w:rPr>
          <w:b/>
          <w:sz w:val="18"/>
          <w:szCs w:val="18"/>
        </w:rPr>
        <w:t xml:space="preserve">May </w:t>
      </w:r>
      <w:r w:rsidR="00DF1D83" w:rsidRPr="005F59A7">
        <w:rPr>
          <w:b/>
          <w:sz w:val="18"/>
          <w:szCs w:val="18"/>
        </w:rPr>
        <w:t>2019</w:t>
      </w:r>
    </w:p>
    <w:p w14:paraId="5F61C1F0" w14:textId="0FC49042" w:rsidR="00BC65FE" w:rsidRPr="005F59A7" w:rsidRDefault="00BC65FE" w:rsidP="005F59A7">
      <w:pPr>
        <w:tabs>
          <w:tab w:val="left" w:pos="180"/>
        </w:tabs>
        <w:spacing w:after="0" w:line="240" w:lineRule="auto"/>
        <w:ind w:left="-90"/>
        <w:rPr>
          <w:sz w:val="18"/>
          <w:szCs w:val="18"/>
        </w:rPr>
      </w:pPr>
      <w:r w:rsidRPr="005F59A7">
        <w:rPr>
          <w:sz w:val="18"/>
          <w:szCs w:val="18"/>
        </w:rPr>
        <w:t xml:space="preserve">Sally Stone, Reader in Architecture, Manchester School of Architecture will lead a </w:t>
      </w:r>
      <w:r w:rsidR="00DF1D83" w:rsidRPr="005F59A7">
        <w:rPr>
          <w:sz w:val="18"/>
          <w:szCs w:val="18"/>
        </w:rPr>
        <w:t xml:space="preserve">walking </w:t>
      </w:r>
      <w:r w:rsidRPr="005F59A7">
        <w:rPr>
          <w:sz w:val="18"/>
          <w:szCs w:val="18"/>
        </w:rPr>
        <w:t xml:space="preserve">tour with architect and conservationist Jonathan </w:t>
      </w:r>
      <w:proofErr w:type="spellStart"/>
      <w:r w:rsidRPr="005F59A7">
        <w:rPr>
          <w:sz w:val="18"/>
          <w:szCs w:val="18"/>
        </w:rPr>
        <w:t>Djabarouti</w:t>
      </w:r>
      <w:proofErr w:type="spellEnd"/>
      <w:r w:rsidRPr="005F59A7">
        <w:rPr>
          <w:sz w:val="18"/>
          <w:szCs w:val="18"/>
        </w:rPr>
        <w:t xml:space="preserve"> looking at building reuse in Manchester city centre. </w:t>
      </w:r>
    </w:p>
    <w:p w14:paraId="73549AD3" w14:textId="77777777" w:rsidR="00DF1D83" w:rsidRPr="005F59A7" w:rsidRDefault="00DF1D83" w:rsidP="005F59A7">
      <w:pPr>
        <w:tabs>
          <w:tab w:val="left" w:pos="180"/>
        </w:tabs>
        <w:spacing w:after="0" w:line="240" w:lineRule="auto"/>
        <w:ind w:left="-90"/>
        <w:rPr>
          <w:sz w:val="18"/>
          <w:szCs w:val="18"/>
        </w:rPr>
      </w:pPr>
    </w:p>
    <w:p w14:paraId="5201CE5D" w14:textId="77777777" w:rsidR="00DD3D9B" w:rsidRPr="005F59A7" w:rsidRDefault="00DD3D9B" w:rsidP="005F59A7">
      <w:pPr>
        <w:tabs>
          <w:tab w:val="left" w:pos="180"/>
        </w:tabs>
        <w:spacing w:after="0" w:line="240" w:lineRule="auto"/>
        <w:ind w:left="-90"/>
        <w:rPr>
          <w:b/>
          <w:sz w:val="18"/>
          <w:szCs w:val="18"/>
        </w:rPr>
      </w:pPr>
      <w:r w:rsidRPr="005F59A7">
        <w:rPr>
          <w:b/>
          <w:sz w:val="18"/>
          <w:szCs w:val="18"/>
        </w:rPr>
        <w:t xml:space="preserve">For further information, images or to arrange interviews, please contact: Jennifer Dean, Communications and Audience Development Coordinator at </w:t>
      </w:r>
      <w:proofErr w:type="spellStart"/>
      <w:r w:rsidRPr="005F59A7">
        <w:rPr>
          <w:b/>
          <w:sz w:val="18"/>
          <w:szCs w:val="18"/>
        </w:rPr>
        <w:t>Castlefield</w:t>
      </w:r>
      <w:proofErr w:type="spellEnd"/>
      <w:r w:rsidRPr="005F59A7">
        <w:rPr>
          <w:b/>
          <w:sz w:val="18"/>
          <w:szCs w:val="18"/>
        </w:rPr>
        <w:t xml:space="preserve"> Gallery, on </w:t>
      </w:r>
      <w:hyperlink r:id="rId6" w:tgtFrame="_blank" w:history="1">
        <w:r w:rsidRPr="005F59A7">
          <w:rPr>
            <w:b/>
            <w:sz w:val="18"/>
            <w:szCs w:val="18"/>
          </w:rPr>
          <w:t>jennifer@castlefieldgallery.co.uk</w:t>
        </w:r>
      </w:hyperlink>
      <w:r w:rsidRPr="005F59A7">
        <w:rPr>
          <w:b/>
          <w:sz w:val="18"/>
          <w:szCs w:val="18"/>
        </w:rPr>
        <w:t xml:space="preserve"> / 0161 832 8034 or 07766046672.</w:t>
      </w:r>
    </w:p>
    <w:p w14:paraId="2A56A34C" w14:textId="77777777" w:rsidR="00DD3D9B" w:rsidRPr="005F59A7" w:rsidRDefault="00DD3D9B" w:rsidP="005F59A7">
      <w:pPr>
        <w:tabs>
          <w:tab w:val="left" w:pos="180"/>
        </w:tabs>
        <w:spacing w:after="0" w:line="240" w:lineRule="auto"/>
        <w:ind w:left="-90"/>
        <w:rPr>
          <w:b/>
          <w:sz w:val="18"/>
          <w:szCs w:val="18"/>
          <w:highlight w:val="white"/>
        </w:rPr>
      </w:pPr>
    </w:p>
    <w:p w14:paraId="58C36875" w14:textId="77777777" w:rsidR="00DD3D9B" w:rsidRPr="005F59A7" w:rsidRDefault="00DD3D9B" w:rsidP="005F59A7">
      <w:pPr>
        <w:tabs>
          <w:tab w:val="left" w:pos="180"/>
        </w:tabs>
        <w:spacing w:after="0" w:line="240" w:lineRule="auto"/>
        <w:ind w:left="-90"/>
        <w:rPr>
          <w:b/>
          <w:sz w:val="18"/>
          <w:szCs w:val="18"/>
        </w:rPr>
      </w:pPr>
      <w:r w:rsidRPr="005F59A7">
        <w:rPr>
          <w:b/>
          <w:sz w:val="18"/>
          <w:szCs w:val="18"/>
        </w:rPr>
        <w:t>ENDS//</w:t>
      </w:r>
    </w:p>
    <w:p w14:paraId="5B8B4624" w14:textId="77777777" w:rsidR="00DD3D9B" w:rsidRPr="005F59A7" w:rsidRDefault="00DD3D9B" w:rsidP="005F59A7">
      <w:pPr>
        <w:tabs>
          <w:tab w:val="left" w:pos="180"/>
        </w:tabs>
        <w:spacing w:after="0" w:line="240" w:lineRule="auto"/>
        <w:ind w:left="-90"/>
        <w:rPr>
          <w:b/>
          <w:sz w:val="18"/>
          <w:szCs w:val="18"/>
        </w:rPr>
      </w:pPr>
    </w:p>
    <w:p w14:paraId="140F3968" w14:textId="483F3925" w:rsidR="00DD3D9B" w:rsidRPr="005F59A7" w:rsidRDefault="00DD3D9B" w:rsidP="005F59A7">
      <w:pPr>
        <w:tabs>
          <w:tab w:val="left" w:pos="180"/>
        </w:tabs>
        <w:spacing w:after="0" w:line="240" w:lineRule="auto"/>
        <w:ind w:left="-90"/>
        <w:rPr>
          <w:b/>
          <w:sz w:val="18"/>
          <w:szCs w:val="18"/>
          <w:u w:val="single"/>
        </w:rPr>
      </w:pPr>
      <w:r w:rsidRPr="005F59A7">
        <w:rPr>
          <w:b/>
          <w:sz w:val="18"/>
          <w:szCs w:val="18"/>
          <w:u w:val="single"/>
        </w:rPr>
        <w:t>Listing information</w:t>
      </w:r>
    </w:p>
    <w:p w14:paraId="271A0A8C" w14:textId="4733D019" w:rsidR="00DD3D9B" w:rsidRPr="005F59A7" w:rsidRDefault="00DD3D9B" w:rsidP="005F59A7">
      <w:pPr>
        <w:tabs>
          <w:tab w:val="left" w:pos="180"/>
        </w:tabs>
        <w:spacing w:after="0" w:line="240" w:lineRule="auto"/>
        <w:ind w:left="-90"/>
        <w:rPr>
          <w:b/>
          <w:sz w:val="18"/>
          <w:szCs w:val="18"/>
        </w:rPr>
      </w:pPr>
      <w:r w:rsidRPr="005F59A7">
        <w:rPr>
          <w:b/>
          <w:sz w:val="18"/>
          <w:szCs w:val="18"/>
        </w:rPr>
        <w:t>Exhibition Title:  </w:t>
      </w:r>
      <w:proofErr w:type="spellStart"/>
      <w:r w:rsidRPr="005F59A7">
        <w:rPr>
          <w:b/>
          <w:sz w:val="18"/>
          <w:szCs w:val="18"/>
        </w:rPr>
        <w:t>UnDoing</w:t>
      </w:r>
      <w:proofErr w:type="spellEnd"/>
    </w:p>
    <w:p w14:paraId="2D136671" w14:textId="7B4389A5" w:rsidR="00DD3D9B" w:rsidRPr="005F59A7" w:rsidRDefault="00DD3D9B" w:rsidP="005F59A7">
      <w:pPr>
        <w:tabs>
          <w:tab w:val="left" w:pos="180"/>
        </w:tabs>
        <w:spacing w:after="0" w:line="240" w:lineRule="auto"/>
        <w:ind w:left="-90"/>
        <w:rPr>
          <w:b/>
          <w:sz w:val="18"/>
          <w:szCs w:val="18"/>
        </w:rPr>
      </w:pPr>
      <w:r w:rsidRPr="005F59A7">
        <w:rPr>
          <w:b/>
          <w:sz w:val="18"/>
          <w:szCs w:val="18"/>
        </w:rPr>
        <w:t xml:space="preserve">Public Preview:  </w:t>
      </w:r>
      <w:r w:rsidRPr="005F59A7">
        <w:rPr>
          <w:sz w:val="18"/>
          <w:szCs w:val="18"/>
        </w:rPr>
        <w:t>6-8pm, Thursday 21 March 2019</w:t>
      </w:r>
    </w:p>
    <w:p w14:paraId="5C4DBEC3" w14:textId="0C214D33" w:rsidR="00DD3D9B" w:rsidRPr="005F59A7" w:rsidRDefault="00DD3D9B" w:rsidP="005F59A7">
      <w:pPr>
        <w:tabs>
          <w:tab w:val="left" w:pos="180"/>
        </w:tabs>
        <w:spacing w:after="0" w:line="240" w:lineRule="auto"/>
        <w:ind w:left="-90"/>
        <w:rPr>
          <w:sz w:val="18"/>
          <w:szCs w:val="18"/>
        </w:rPr>
      </w:pPr>
      <w:r w:rsidRPr="005F59A7">
        <w:rPr>
          <w:b/>
          <w:sz w:val="18"/>
          <w:szCs w:val="18"/>
        </w:rPr>
        <w:t>Press Preview:  </w:t>
      </w:r>
      <w:r w:rsidRPr="005F59A7">
        <w:rPr>
          <w:sz w:val="18"/>
          <w:szCs w:val="18"/>
        </w:rPr>
        <w:t>5-6pm, Thursday 21 March 2019</w:t>
      </w:r>
    </w:p>
    <w:p w14:paraId="2D9C2425" w14:textId="01EF555B" w:rsidR="00DD3D9B" w:rsidRPr="005F59A7" w:rsidRDefault="00DD3D9B" w:rsidP="005F59A7">
      <w:pPr>
        <w:tabs>
          <w:tab w:val="left" w:pos="180"/>
        </w:tabs>
        <w:spacing w:after="0" w:line="240" w:lineRule="auto"/>
        <w:ind w:left="-90"/>
        <w:rPr>
          <w:sz w:val="18"/>
          <w:szCs w:val="18"/>
        </w:rPr>
      </w:pPr>
      <w:r w:rsidRPr="005F59A7">
        <w:rPr>
          <w:b/>
          <w:sz w:val="18"/>
          <w:szCs w:val="18"/>
        </w:rPr>
        <w:t>Exhibition Dates:  </w:t>
      </w:r>
      <w:r w:rsidRPr="005F59A7">
        <w:rPr>
          <w:sz w:val="18"/>
          <w:szCs w:val="18"/>
        </w:rPr>
        <w:t>22 March – 26 May 2019*</w:t>
      </w:r>
    </w:p>
    <w:p w14:paraId="5A236918" w14:textId="77777777" w:rsidR="00DD3D9B" w:rsidRPr="005F59A7" w:rsidRDefault="00DD3D9B" w:rsidP="005F59A7">
      <w:pPr>
        <w:tabs>
          <w:tab w:val="left" w:pos="180"/>
        </w:tabs>
        <w:spacing w:after="0" w:line="240" w:lineRule="auto"/>
        <w:ind w:left="-90"/>
        <w:rPr>
          <w:sz w:val="18"/>
          <w:szCs w:val="18"/>
        </w:rPr>
      </w:pPr>
      <w:r w:rsidRPr="005F59A7">
        <w:rPr>
          <w:b/>
          <w:sz w:val="18"/>
          <w:szCs w:val="18"/>
        </w:rPr>
        <w:t>Venue:  </w:t>
      </w:r>
      <w:proofErr w:type="spellStart"/>
      <w:r w:rsidRPr="005F59A7">
        <w:rPr>
          <w:sz w:val="18"/>
          <w:szCs w:val="18"/>
        </w:rPr>
        <w:t>Castlefield</w:t>
      </w:r>
      <w:proofErr w:type="spellEnd"/>
      <w:r w:rsidRPr="005F59A7">
        <w:rPr>
          <w:sz w:val="18"/>
          <w:szCs w:val="18"/>
        </w:rPr>
        <w:t xml:space="preserve"> Gallery, 2 Hewitt Street, Manchester, M15 4GB </w:t>
      </w:r>
    </w:p>
    <w:p w14:paraId="1B83ACC4" w14:textId="77777777" w:rsidR="00DD3D9B" w:rsidRPr="005F59A7" w:rsidRDefault="00DD3D9B" w:rsidP="005F59A7">
      <w:pPr>
        <w:tabs>
          <w:tab w:val="left" w:pos="180"/>
        </w:tabs>
        <w:spacing w:after="0" w:line="240" w:lineRule="auto"/>
        <w:ind w:left="-90"/>
        <w:rPr>
          <w:sz w:val="18"/>
          <w:szCs w:val="18"/>
        </w:rPr>
      </w:pPr>
      <w:r w:rsidRPr="005F59A7">
        <w:rPr>
          <w:b/>
          <w:sz w:val="18"/>
          <w:szCs w:val="18"/>
        </w:rPr>
        <w:t>Tel:  </w:t>
      </w:r>
      <w:r w:rsidRPr="005F59A7">
        <w:rPr>
          <w:sz w:val="18"/>
          <w:szCs w:val="18"/>
        </w:rPr>
        <w:t>0161 832 8034</w:t>
      </w:r>
    </w:p>
    <w:p w14:paraId="25879606" w14:textId="77777777" w:rsidR="00DD3D9B" w:rsidRPr="005F59A7" w:rsidRDefault="00DD3D9B" w:rsidP="005F59A7">
      <w:pPr>
        <w:tabs>
          <w:tab w:val="left" w:pos="180"/>
        </w:tabs>
        <w:spacing w:after="0" w:line="240" w:lineRule="auto"/>
        <w:ind w:left="-90"/>
        <w:rPr>
          <w:sz w:val="18"/>
          <w:szCs w:val="18"/>
        </w:rPr>
      </w:pPr>
      <w:r w:rsidRPr="005F59A7">
        <w:rPr>
          <w:b/>
          <w:sz w:val="18"/>
          <w:szCs w:val="18"/>
        </w:rPr>
        <w:t>Web:  </w:t>
      </w:r>
      <w:hyperlink r:id="rId7" w:tgtFrame="_blank" w:history="1">
        <w:r w:rsidRPr="005F59A7">
          <w:rPr>
            <w:sz w:val="18"/>
            <w:szCs w:val="18"/>
          </w:rPr>
          <w:t>castlefieldgallery.co.uk</w:t>
        </w:r>
      </w:hyperlink>
    </w:p>
    <w:p w14:paraId="5D932E35" w14:textId="77777777" w:rsidR="00DD3D9B" w:rsidRPr="005F59A7" w:rsidRDefault="00DD3D9B" w:rsidP="005F59A7">
      <w:pPr>
        <w:tabs>
          <w:tab w:val="left" w:pos="180"/>
        </w:tabs>
        <w:spacing w:after="0" w:line="240" w:lineRule="auto"/>
        <w:ind w:left="-90"/>
        <w:rPr>
          <w:sz w:val="18"/>
          <w:szCs w:val="18"/>
        </w:rPr>
      </w:pPr>
      <w:r w:rsidRPr="005F59A7">
        <w:rPr>
          <w:b/>
          <w:sz w:val="18"/>
          <w:szCs w:val="18"/>
        </w:rPr>
        <w:t>Opening Times:  </w:t>
      </w:r>
      <w:r w:rsidRPr="005F59A7">
        <w:rPr>
          <w:sz w:val="18"/>
          <w:szCs w:val="18"/>
        </w:rPr>
        <w:t>Wed to Sun 12noon – 5.30pm</w:t>
      </w:r>
    </w:p>
    <w:p w14:paraId="6FC24FB3" w14:textId="5CEFCD78" w:rsidR="00DD3D9B" w:rsidRPr="005F59A7" w:rsidRDefault="00DD3D9B" w:rsidP="005F59A7">
      <w:pPr>
        <w:tabs>
          <w:tab w:val="left" w:pos="180"/>
        </w:tabs>
        <w:spacing w:after="0" w:line="240" w:lineRule="auto"/>
        <w:ind w:left="-90"/>
        <w:rPr>
          <w:sz w:val="18"/>
          <w:szCs w:val="18"/>
        </w:rPr>
      </w:pPr>
      <w:r w:rsidRPr="005F59A7">
        <w:rPr>
          <w:sz w:val="18"/>
          <w:szCs w:val="18"/>
        </w:rPr>
        <w:t>*Easter closing: 19,20, 21 April 2019</w:t>
      </w:r>
    </w:p>
    <w:p w14:paraId="3DF0293D" w14:textId="76AA6B34" w:rsidR="0024004F" w:rsidRPr="005F59A7" w:rsidRDefault="00DD3D9B" w:rsidP="005F59A7">
      <w:pPr>
        <w:tabs>
          <w:tab w:val="left" w:pos="180"/>
        </w:tabs>
        <w:spacing w:after="0" w:line="240" w:lineRule="auto"/>
        <w:ind w:left="-90"/>
        <w:rPr>
          <w:sz w:val="18"/>
          <w:szCs w:val="18"/>
        </w:rPr>
      </w:pPr>
      <w:r w:rsidRPr="005F59A7">
        <w:rPr>
          <w:b/>
          <w:sz w:val="18"/>
          <w:szCs w:val="18"/>
        </w:rPr>
        <w:t>Admission:  </w:t>
      </w:r>
      <w:r w:rsidRPr="005F59A7">
        <w:rPr>
          <w:sz w:val="18"/>
          <w:szCs w:val="18"/>
        </w:rPr>
        <w:t>FREE.  The gallery is fully wheelchair accessible</w:t>
      </w:r>
    </w:p>
    <w:p w14:paraId="02DF9857" w14:textId="77777777" w:rsidR="00DD3D9B" w:rsidRPr="005F59A7" w:rsidRDefault="00DD3D9B" w:rsidP="005F59A7">
      <w:pPr>
        <w:tabs>
          <w:tab w:val="left" w:pos="180"/>
        </w:tabs>
        <w:spacing w:after="0" w:line="240" w:lineRule="auto"/>
        <w:rPr>
          <w:sz w:val="18"/>
          <w:szCs w:val="18"/>
        </w:rPr>
      </w:pPr>
    </w:p>
    <w:p w14:paraId="152F63D7" w14:textId="2185F023" w:rsidR="0024004F" w:rsidRPr="005F59A7" w:rsidRDefault="0024004F" w:rsidP="005F59A7">
      <w:pPr>
        <w:ind w:left="-90"/>
        <w:rPr>
          <w:sz w:val="18"/>
          <w:szCs w:val="18"/>
        </w:rPr>
      </w:pPr>
      <w:proofErr w:type="spellStart"/>
      <w:r w:rsidRPr="005F59A7">
        <w:rPr>
          <w:b/>
          <w:sz w:val="18"/>
          <w:szCs w:val="18"/>
        </w:rPr>
        <w:t>Castlefield</w:t>
      </w:r>
      <w:proofErr w:type="spellEnd"/>
      <w:r w:rsidRPr="005F59A7">
        <w:rPr>
          <w:b/>
          <w:sz w:val="18"/>
          <w:szCs w:val="18"/>
        </w:rPr>
        <w:t xml:space="preserve"> Gallery</w:t>
      </w:r>
      <w:r w:rsidRPr="005F59A7">
        <w:rPr>
          <w:sz w:val="18"/>
          <w:szCs w:val="18"/>
        </w:rPr>
        <w:t xml:space="preserve"> is a contemporary art gallery and agency, established in 1984, focused on showing new and commissioned work from its city centre venue in Manchester, as well as off-site and in the public realm. The organisation supports artists’ career development, in particular through partnership working and services. New Art Spaces is a </w:t>
      </w:r>
      <w:proofErr w:type="spellStart"/>
      <w:r w:rsidRPr="005F59A7">
        <w:rPr>
          <w:sz w:val="18"/>
          <w:szCs w:val="18"/>
        </w:rPr>
        <w:t>Castlefield</w:t>
      </w:r>
      <w:proofErr w:type="spellEnd"/>
      <w:r w:rsidRPr="005F59A7">
        <w:rPr>
          <w:sz w:val="18"/>
          <w:szCs w:val="18"/>
        </w:rPr>
        <w:t xml:space="preserve"> Gallery run scheme that repurposes empty spaces for use by artists across Greater Manchester, accessed by its 200 strong plus </w:t>
      </w:r>
      <w:proofErr w:type="spellStart"/>
      <w:r w:rsidRPr="005F59A7">
        <w:rPr>
          <w:sz w:val="18"/>
          <w:szCs w:val="18"/>
        </w:rPr>
        <w:t>Castlefield</w:t>
      </w:r>
      <w:proofErr w:type="spellEnd"/>
      <w:r w:rsidRPr="005F59A7">
        <w:rPr>
          <w:sz w:val="18"/>
          <w:szCs w:val="18"/>
        </w:rPr>
        <w:t xml:space="preserve"> Gallery Associates.  </w:t>
      </w:r>
      <w:proofErr w:type="spellStart"/>
      <w:r w:rsidRPr="005F59A7">
        <w:rPr>
          <w:sz w:val="18"/>
          <w:szCs w:val="18"/>
        </w:rPr>
        <w:t>Castlefield</w:t>
      </w:r>
      <w:proofErr w:type="spellEnd"/>
      <w:r w:rsidRPr="005F59A7">
        <w:rPr>
          <w:sz w:val="18"/>
          <w:szCs w:val="18"/>
        </w:rPr>
        <w:t xml:space="preserve"> Gallery artist patron is the celebrated Ryan Gander.</w:t>
      </w:r>
    </w:p>
    <w:p w14:paraId="5615ECFF" w14:textId="77777777" w:rsidR="0024004F" w:rsidRPr="005F59A7" w:rsidRDefault="0024004F" w:rsidP="005F59A7">
      <w:pPr>
        <w:ind w:left="-90"/>
        <w:rPr>
          <w:sz w:val="18"/>
          <w:szCs w:val="18"/>
        </w:rPr>
      </w:pPr>
      <w:r w:rsidRPr="005F59A7">
        <w:rPr>
          <w:sz w:val="18"/>
          <w:szCs w:val="18"/>
        </w:rPr>
        <w:t xml:space="preserve">The gallery is a Manchester City Council Cultural Partner, Arts Council England National Portfolio Organisation and currently a recipient of Arts Council England Catalyst Evolve Funding. Catalyst Evolve is an initiative from Arts Council England supporting arts and cultural organisations to grow private giving and build resilience. This means that, between 2016 and August 2019, Arts Council England will match every pound we secure from new Trust and Foundation sources, corporate sponsorship and donations, as well as individual donations made to </w:t>
      </w:r>
      <w:proofErr w:type="spellStart"/>
      <w:r w:rsidRPr="005F59A7">
        <w:rPr>
          <w:sz w:val="18"/>
          <w:szCs w:val="18"/>
        </w:rPr>
        <w:t>Castlefield</w:t>
      </w:r>
      <w:proofErr w:type="spellEnd"/>
      <w:r w:rsidRPr="005F59A7">
        <w:rPr>
          <w:sz w:val="18"/>
          <w:szCs w:val="18"/>
        </w:rPr>
        <w:t xml:space="preserve"> Gallery, on a 1:1 basis. </w:t>
      </w:r>
    </w:p>
    <w:p w14:paraId="7AD2C1B7" w14:textId="18874893" w:rsidR="0024004F" w:rsidRPr="005F59A7" w:rsidRDefault="005F59A7" w:rsidP="005F59A7">
      <w:pPr>
        <w:tabs>
          <w:tab w:val="left" w:pos="180"/>
        </w:tabs>
        <w:spacing w:after="0" w:line="240" w:lineRule="auto"/>
        <w:ind w:left="-90"/>
        <w:rPr>
          <w:b/>
          <w:sz w:val="18"/>
          <w:szCs w:val="18"/>
        </w:rPr>
      </w:pPr>
      <w:r w:rsidRPr="005F59A7">
        <w:rPr>
          <w:b/>
          <w:noProof/>
          <w:sz w:val="18"/>
          <w:szCs w:val="18"/>
          <w:lang w:eastAsia="en-GB"/>
        </w:rPr>
        <w:drawing>
          <wp:anchor distT="0" distB="0" distL="114300" distR="114300" simplePos="0" relativeHeight="251671552" behindDoc="1" locked="0" layoutInCell="1" allowOverlap="1" wp14:anchorId="3E39843D" wp14:editId="6EA56B86">
            <wp:simplePos x="0" y="0"/>
            <wp:positionH relativeFrom="column">
              <wp:posOffset>3617595</wp:posOffset>
            </wp:positionH>
            <wp:positionV relativeFrom="paragraph">
              <wp:posOffset>111125</wp:posOffset>
            </wp:positionV>
            <wp:extent cx="1134110" cy="548640"/>
            <wp:effectExtent l="0" t="0" r="8890" b="10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big.gif"/>
                    <pic:cNvPicPr/>
                  </pic:nvPicPr>
                  <pic:blipFill rotWithShape="1">
                    <a:blip r:embed="rId8" cstate="print">
                      <a:extLst>
                        <a:ext uri="{28A0092B-C50C-407E-A947-70E740481C1C}">
                          <a14:useLocalDpi xmlns:a14="http://schemas.microsoft.com/office/drawing/2010/main" val="0"/>
                        </a:ext>
                      </a:extLst>
                    </a:blip>
                    <a:srcRect l="17049" t="13375" r="14760" b="13652"/>
                    <a:stretch/>
                  </pic:blipFill>
                  <pic:spPr bwMode="auto">
                    <a:xfrm>
                      <a:off x="0" y="0"/>
                      <a:ext cx="1134110" cy="54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59A7">
        <w:rPr>
          <w:b/>
          <w:noProof/>
          <w:sz w:val="18"/>
          <w:szCs w:val="18"/>
          <w:lang w:eastAsia="en-GB"/>
        </w:rPr>
        <w:drawing>
          <wp:anchor distT="0" distB="0" distL="114300" distR="114300" simplePos="0" relativeHeight="251670528" behindDoc="0" locked="0" layoutInCell="1" allowOverlap="1" wp14:anchorId="7C8D34E9" wp14:editId="18F7F1A4">
            <wp:simplePos x="0" y="0"/>
            <wp:positionH relativeFrom="column">
              <wp:posOffset>4958352</wp:posOffset>
            </wp:positionH>
            <wp:positionV relativeFrom="paragraph">
              <wp:posOffset>119380</wp:posOffset>
            </wp:positionV>
            <wp:extent cx="1189990" cy="457200"/>
            <wp:effectExtent l="0" t="0" r="3810" b="0"/>
            <wp:wrapThrough wrapText="bothSides">
              <wp:wrapPolygon edited="0">
                <wp:start x="2305" y="0"/>
                <wp:lineTo x="0" y="4800"/>
                <wp:lineTo x="0" y="18000"/>
                <wp:lineTo x="2305" y="20400"/>
                <wp:lineTo x="4610" y="20400"/>
                <wp:lineTo x="21208" y="19200"/>
                <wp:lineTo x="21208" y="1200"/>
                <wp:lineTo x="5072" y="0"/>
                <wp:lineTo x="230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00px-Manchester_Metropolitan_University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9990" cy="457200"/>
                    </a:xfrm>
                    <a:prstGeom prst="rect">
                      <a:avLst/>
                    </a:prstGeom>
                  </pic:spPr>
                </pic:pic>
              </a:graphicData>
            </a:graphic>
            <wp14:sizeRelH relativeFrom="page">
              <wp14:pctWidth>0</wp14:pctWidth>
            </wp14:sizeRelH>
            <wp14:sizeRelV relativeFrom="page">
              <wp14:pctHeight>0</wp14:pctHeight>
            </wp14:sizeRelV>
          </wp:anchor>
        </w:drawing>
      </w:r>
      <w:r w:rsidR="00DF1D83" w:rsidRPr="005F59A7">
        <w:rPr>
          <w:b/>
          <w:sz w:val="18"/>
          <w:szCs w:val="18"/>
        </w:rPr>
        <w:t>Exhibition partners</w:t>
      </w:r>
    </w:p>
    <w:p w14:paraId="7E8D1F10" w14:textId="5EF88F1F" w:rsidR="0024004F" w:rsidRPr="005F59A7" w:rsidRDefault="005F59A7" w:rsidP="005F59A7">
      <w:pPr>
        <w:tabs>
          <w:tab w:val="left" w:pos="180"/>
          <w:tab w:val="center" w:pos="3450"/>
          <w:tab w:val="left" w:pos="5777"/>
        </w:tabs>
        <w:spacing w:after="0" w:line="240" w:lineRule="auto"/>
        <w:ind w:left="-90"/>
        <w:rPr>
          <w:sz w:val="18"/>
          <w:szCs w:val="18"/>
        </w:rPr>
      </w:pPr>
      <w:r w:rsidRPr="005F59A7">
        <w:rPr>
          <w:noProof/>
          <w:sz w:val="18"/>
          <w:szCs w:val="18"/>
          <w:lang w:eastAsia="en-GB"/>
        </w:rPr>
        <w:drawing>
          <wp:anchor distT="0" distB="0" distL="114300" distR="114300" simplePos="0" relativeHeight="251669504" behindDoc="1" locked="0" layoutInCell="1" allowOverlap="1" wp14:anchorId="723046E5" wp14:editId="66630F6B">
            <wp:simplePos x="0" y="0"/>
            <wp:positionH relativeFrom="column">
              <wp:posOffset>1950720</wp:posOffset>
            </wp:positionH>
            <wp:positionV relativeFrom="paragraph">
              <wp:posOffset>45085</wp:posOffset>
            </wp:positionV>
            <wp:extent cx="1369695" cy="365760"/>
            <wp:effectExtent l="0" t="0" r="1905" b="0"/>
            <wp:wrapNone/>
            <wp:docPr id="12" name="Picture 12" descr="School%20of%20Architectur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0of%20Architecture%20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969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A7">
        <w:rPr>
          <w:noProof/>
          <w:sz w:val="18"/>
          <w:szCs w:val="18"/>
          <w:lang w:eastAsia="en-GB"/>
        </w:rPr>
        <w:drawing>
          <wp:anchor distT="0" distB="0" distL="114300" distR="114300" simplePos="0" relativeHeight="251660288" behindDoc="1" locked="0" layoutInCell="1" hidden="0" allowOverlap="1" wp14:anchorId="407F9A6B" wp14:editId="00978117">
            <wp:simplePos x="0" y="0"/>
            <wp:positionH relativeFrom="margin">
              <wp:posOffset>5443</wp:posOffset>
            </wp:positionH>
            <wp:positionV relativeFrom="paragraph">
              <wp:posOffset>58420</wp:posOffset>
            </wp:positionV>
            <wp:extent cx="1651000" cy="262890"/>
            <wp:effectExtent l="0" t="0" r="0" b="0"/>
            <wp:wrapNone/>
            <wp:docPr id="7" name="image9.png" descr="Macintosh HD:Users:CGiMac2:Desktop:desktop:CG Logo and Brand Guidelines:Logos:Long:Web:CG_Long Logo_072.png"/>
            <wp:cNvGraphicFramePr/>
            <a:graphic xmlns:a="http://schemas.openxmlformats.org/drawingml/2006/main">
              <a:graphicData uri="http://schemas.openxmlformats.org/drawingml/2006/picture">
                <pic:pic xmlns:pic="http://schemas.openxmlformats.org/drawingml/2006/picture">
                  <pic:nvPicPr>
                    <pic:cNvPr id="0" name="image9.png" descr="Macintosh HD:Users:CGiMac2:Desktop:desktop:CG Logo and Brand Guidelines:Logos:Long:Web:CG_Long Logo_072.png"/>
                    <pic:cNvPicPr preferRelativeResize="0"/>
                  </pic:nvPicPr>
                  <pic:blipFill>
                    <a:blip r:embed="rId11"/>
                    <a:srcRect/>
                    <a:stretch>
                      <a:fillRect/>
                    </a:stretch>
                  </pic:blipFill>
                  <pic:spPr>
                    <a:xfrm>
                      <a:off x="0" y="0"/>
                      <a:ext cx="1651000" cy="262890"/>
                    </a:xfrm>
                    <a:prstGeom prst="rect">
                      <a:avLst/>
                    </a:prstGeom>
                    <a:ln/>
                  </pic:spPr>
                </pic:pic>
              </a:graphicData>
            </a:graphic>
            <wp14:sizeRelH relativeFrom="margin">
              <wp14:pctWidth>0</wp14:pctWidth>
            </wp14:sizeRelH>
          </wp:anchor>
        </w:drawing>
      </w:r>
      <w:r w:rsidR="0024004F" w:rsidRPr="005F59A7">
        <w:rPr>
          <w:sz w:val="18"/>
          <w:szCs w:val="18"/>
        </w:rPr>
        <w:t xml:space="preserve"> </w:t>
      </w:r>
      <w:r w:rsidR="00BB114A" w:rsidRPr="005F59A7">
        <w:rPr>
          <w:sz w:val="18"/>
          <w:szCs w:val="18"/>
        </w:rPr>
        <w:t xml:space="preserve">     </w:t>
      </w:r>
      <w:r w:rsidRPr="005F59A7">
        <w:rPr>
          <w:sz w:val="18"/>
          <w:szCs w:val="18"/>
        </w:rPr>
        <w:tab/>
      </w:r>
      <w:r w:rsidRPr="005F59A7">
        <w:rPr>
          <w:sz w:val="18"/>
          <w:szCs w:val="18"/>
        </w:rPr>
        <w:tab/>
      </w:r>
    </w:p>
    <w:p w14:paraId="1CF46C28" w14:textId="0FB063CA" w:rsidR="00DD3D9B" w:rsidRPr="005F59A7" w:rsidRDefault="005F59A7" w:rsidP="005F59A7">
      <w:pPr>
        <w:tabs>
          <w:tab w:val="left" w:pos="180"/>
          <w:tab w:val="left" w:pos="6000"/>
        </w:tabs>
        <w:spacing w:after="0" w:line="240" w:lineRule="auto"/>
        <w:ind w:left="-90"/>
        <w:rPr>
          <w:b/>
          <w:sz w:val="18"/>
          <w:szCs w:val="18"/>
        </w:rPr>
      </w:pPr>
      <w:r w:rsidRPr="005F59A7">
        <w:rPr>
          <w:b/>
          <w:sz w:val="18"/>
          <w:szCs w:val="18"/>
        </w:rPr>
        <w:tab/>
      </w:r>
    </w:p>
    <w:p w14:paraId="16802DA9" w14:textId="4F224ABB" w:rsidR="00DD3D9B" w:rsidRPr="005F59A7" w:rsidRDefault="00DD3D9B" w:rsidP="005F59A7">
      <w:pPr>
        <w:tabs>
          <w:tab w:val="left" w:pos="180"/>
        </w:tabs>
        <w:spacing w:after="0" w:line="240" w:lineRule="auto"/>
        <w:ind w:left="-90"/>
        <w:rPr>
          <w:b/>
          <w:sz w:val="18"/>
          <w:szCs w:val="18"/>
        </w:rPr>
      </w:pPr>
    </w:p>
    <w:p w14:paraId="3CB34377" w14:textId="3D04EDBD" w:rsidR="00BF166D" w:rsidRPr="005F59A7" w:rsidRDefault="0024004F" w:rsidP="005F59A7">
      <w:pPr>
        <w:tabs>
          <w:tab w:val="left" w:pos="180"/>
        </w:tabs>
        <w:spacing w:after="0" w:line="240" w:lineRule="auto"/>
        <w:ind w:left="-90"/>
        <w:rPr>
          <w:b/>
          <w:sz w:val="18"/>
          <w:szCs w:val="18"/>
        </w:rPr>
      </w:pPr>
      <w:r w:rsidRPr="005F59A7">
        <w:rPr>
          <w:b/>
          <w:sz w:val="18"/>
          <w:szCs w:val="18"/>
        </w:rPr>
        <w:t xml:space="preserve">Exhibition </w:t>
      </w:r>
      <w:r w:rsidR="000F49FA" w:rsidRPr="005F59A7">
        <w:rPr>
          <w:b/>
          <w:sz w:val="18"/>
          <w:szCs w:val="18"/>
        </w:rPr>
        <w:t>sponsor</w:t>
      </w:r>
    </w:p>
    <w:p w14:paraId="1278581C" w14:textId="20459AFF" w:rsidR="00DF1D83" w:rsidRPr="005F59A7" w:rsidRDefault="00DF1D83" w:rsidP="005F59A7">
      <w:pPr>
        <w:tabs>
          <w:tab w:val="left" w:pos="180"/>
        </w:tabs>
        <w:spacing w:after="0" w:line="240" w:lineRule="auto"/>
        <w:ind w:left="-90"/>
        <w:rPr>
          <w:b/>
          <w:sz w:val="18"/>
          <w:szCs w:val="18"/>
        </w:rPr>
      </w:pPr>
    </w:p>
    <w:p w14:paraId="75BE625F" w14:textId="505A2F31" w:rsidR="0024004F" w:rsidRPr="005F59A7" w:rsidRDefault="00BF166D" w:rsidP="005F59A7">
      <w:pPr>
        <w:tabs>
          <w:tab w:val="left" w:pos="180"/>
        </w:tabs>
        <w:spacing w:after="0" w:line="240" w:lineRule="auto"/>
        <w:ind w:left="-90"/>
        <w:rPr>
          <w:sz w:val="18"/>
          <w:szCs w:val="18"/>
        </w:rPr>
      </w:pPr>
      <w:r w:rsidRPr="005F59A7">
        <w:rPr>
          <w:sz w:val="18"/>
          <w:szCs w:val="18"/>
        </w:rPr>
        <w:t xml:space="preserve"> </w:t>
      </w:r>
      <w:r w:rsidR="00DF1D83" w:rsidRPr="005F59A7">
        <w:rPr>
          <w:noProof/>
          <w:sz w:val="18"/>
          <w:szCs w:val="18"/>
          <w:lang w:eastAsia="en-GB"/>
        </w:rPr>
        <w:drawing>
          <wp:inline distT="0" distB="0" distL="0" distR="0" wp14:anchorId="66A2F477" wp14:editId="754FD3AC">
            <wp:extent cx="267652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jpg"/>
                    <pic:cNvPicPr/>
                  </pic:nvPicPr>
                  <pic:blipFill>
                    <a:blip r:embed="rId12">
                      <a:extLst>
                        <a:ext uri="{28A0092B-C50C-407E-A947-70E740481C1C}">
                          <a14:useLocalDpi xmlns:a14="http://schemas.microsoft.com/office/drawing/2010/main" val="0"/>
                        </a:ext>
                      </a:extLst>
                    </a:blip>
                    <a:stretch>
                      <a:fillRect/>
                    </a:stretch>
                  </pic:blipFill>
                  <pic:spPr>
                    <a:xfrm>
                      <a:off x="0" y="0"/>
                      <a:ext cx="2676525" cy="409575"/>
                    </a:xfrm>
                    <a:prstGeom prst="rect">
                      <a:avLst/>
                    </a:prstGeom>
                  </pic:spPr>
                </pic:pic>
              </a:graphicData>
            </a:graphic>
          </wp:inline>
        </w:drawing>
      </w:r>
    </w:p>
    <w:p w14:paraId="4E646796" w14:textId="2FD4D1A1" w:rsidR="00DD3D9B" w:rsidRPr="005F59A7" w:rsidRDefault="00DD3D9B" w:rsidP="005F59A7">
      <w:pPr>
        <w:tabs>
          <w:tab w:val="left" w:pos="180"/>
        </w:tabs>
        <w:spacing w:after="0" w:line="240" w:lineRule="auto"/>
        <w:ind w:left="-90"/>
        <w:rPr>
          <w:b/>
          <w:sz w:val="18"/>
          <w:szCs w:val="18"/>
        </w:rPr>
      </w:pPr>
    </w:p>
    <w:p w14:paraId="1858F83B" w14:textId="7D032441" w:rsidR="00BF166D" w:rsidRPr="005F59A7" w:rsidRDefault="00DF1D83" w:rsidP="005F59A7">
      <w:pPr>
        <w:tabs>
          <w:tab w:val="left" w:pos="180"/>
        </w:tabs>
        <w:spacing w:after="0" w:line="240" w:lineRule="auto"/>
        <w:ind w:left="-90"/>
        <w:rPr>
          <w:b/>
          <w:sz w:val="18"/>
          <w:szCs w:val="18"/>
        </w:rPr>
      </w:pPr>
      <w:r w:rsidRPr="005F59A7">
        <w:rPr>
          <w:b/>
          <w:sz w:val="18"/>
          <w:szCs w:val="18"/>
        </w:rPr>
        <w:t>Exhibition supporters</w:t>
      </w:r>
    </w:p>
    <w:p w14:paraId="23D0DA16" w14:textId="5557B746" w:rsidR="0024004F" w:rsidRPr="005F59A7" w:rsidRDefault="00DD3D9B" w:rsidP="005F59A7">
      <w:pPr>
        <w:tabs>
          <w:tab w:val="left" w:pos="180"/>
        </w:tabs>
        <w:spacing w:after="0" w:line="240" w:lineRule="auto"/>
        <w:ind w:left="-90"/>
        <w:rPr>
          <w:sz w:val="18"/>
          <w:szCs w:val="18"/>
        </w:rPr>
      </w:pPr>
      <w:r w:rsidRPr="005F59A7">
        <w:rPr>
          <w:noProof/>
          <w:sz w:val="18"/>
          <w:szCs w:val="18"/>
          <w:lang w:eastAsia="en-GB"/>
        </w:rPr>
        <w:drawing>
          <wp:anchor distT="0" distB="0" distL="114300" distR="114300" simplePos="0" relativeHeight="251664384" behindDoc="0" locked="0" layoutInCell="1" hidden="0" allowOverlap="1" wp14:anchorId="65F12EFC" wp14:editId="6DFB456A">
            <wp:simplePos x="0" y="0"/>
            <wp:positionH relativeFrom="margin">
              <wp:posOffset>860425</wp:posOffset>
            </wp:positionH>
            <wp:positionV relativeFrom="paragraph">
              <wp:posOffset>107315</wp:posOffset>
            </wp:positionV>
            <wp:extent cx="1009650" cy="293370"/>
            <wp:effectExtent l="0" t="0" r="0" b="0"/>
            <wp:wrapSquare wrapText="bothSides" distT="0" distB="0" distL="114300" distR="114300"/>
            <wp:docPr id="5" name="image6.png" descr="Macintosh HD:Users:CGiMac2:Desktop:Fred Aldous Logo.png"/>
            <wp:cNvGraphicFramePr/>
            <a:graphic xmlns:a="http://schemas.openxmlformats.org/drawingml/2006/main">
              <a:graphicData uri="http://schemas.openxmlformats.org/drawingml/2006/picture">
                <pic:pic xmlns:pic="http://schemas.openxmlformats.org/drawingml/2006/picture">
                  <pic:nvPicPr>
                    <pic:cNvPr id="0" name="image6.png" descr="Macintosh HD:Users:CGiMac2:Desktop:Fred Aldous Logo.png"/>
                    <pic:cNvPicPr preferRelativeResize="0"/>
                  </pic:nvPicPr>
                  <pic:blipFill>
                    <a:blip r:embed="rId13"/>
                    <a:srcRect/>
                    <a:stretch>
                      <a:fillRect/>
                    </a:stretch>
                  </pic:blipFill>
                  <pic:spPr>
                    <a:xfrm>
                      <a:off x="0" y="0"/>
                      <a:ext cx="1009650" cy="293370"/>
                    </a:xfrm>
                    <a:prstGeom prst="rect">
                      <a:avLst/>
                    </a:prstGeom>
                    <a:ln/>
                  </pic:spPr>
                </pic:pic>
              </a:graphicData>
            </a:graphic>
          </wp:anchor>
        </w:drawing>
      </w:r>
      <w:r w:rsidR="0024004F" w:rsidRPr="005F59A7">
        <w:rPr>
          <w:noProof/>
          <w:sz w:val="18"/>
          <w:szCs w:val="18"/>
          <w:lang w:eastAsia="en-GB"/>
        </w:rPr>
        <w:drawing>
          <wp:anchor distT="0" distB="0" distL="114300" distR="114300" simplePos="0" relativeHeight="251663360" behindDoc="0" locked="0" layoutInCell="1" hidden="0" allowOverlap="1" wp14:anchorId="3A434308" wp14:editId="0906B801">
            <wp:simplePos x="0" y="0"/>
            <wp:positionH relativeFrom="margin">
              <wp:posOffset>38101</wp:posOffset>
            </wp:positionH>
            <wp:positionV relativeFrom="paragraph">
              <wp:posOffset>45720</wp:posOffset>
            </wp:positionV>
            <wp:extent cx="660400" cy="520700"/>
            <wp:effectExtent l="0" t="0" r="0" b="0"/>
            <wp:wrapSquare wrapText="bothSides" distT="0" distB="0" distL="114300" distR="114300"/>
            <wp:docPr id="9" name="image3.jpg" descr="Macintosh HD:Users:CGiMac2:Desktop:gfs_.jpg"/>
            <wp:cNvGraphicFramePr/>
            <a:graphic xmlns:a="http://schemas.openxmlformats.org/drawingml/2006/main">
              <a:graphicData uri="http://schemas.openxmlformats.org/drawingml/2006/picture">
                <pic:pic xmlns:pic="http://schemas.openxmlformats.org/drawingml/2006/picture">
                  <pic:nvPicPr>
                    <pic:cNvPr id="0" name="image3.jpg" descr="Macintosh HD:Users:CGiMac2:Desktop:gfs_.jpg"/>
                    <pic:cNvPicPr preferRelativeResize="0"/>
                  </pic:nvPicPr>
                  <pic:blipFill>
                    <a:blip r:embed="rId14"/>
                    <a:srcRect l="28554" t="27618" r="28594" b="24400"/>
                    <a:stretch>
                      <a:fillRect/>
                    </a:stretch>
                  </pic:blipFill>
                  <pic:spPr>
                    <a:xfrm>
                      <a:off x="0" y="0"/>
                      <a:ext cx="660400" cy="520700"/>
                    </a:xfrm>
                    <a:prstGeom prst="rect">
                      <a:avLst/>
                    </a:prstGeom>
                    <a:ln/>
                  </pic:spPr>
                </pic:pic>
              </a:graphicData>
            </a:graphic>
          </wp:anchor>
        </w:drawing>
      </w:r>
    </w:p>
    <w:p w14:paraId="1E4B5656" w14:textId="038BA186" w:rsidR="0024004F" w:rsidRPr="005F59A7" w:rsidRDefault="00DD3D9B" w:rsidP="005F59A7">
      <w:pPr>
        <w:tabs>
          <w:tab w:val="left" w:pos="180"/>
        </w:tabs>
        <w:spacing w:after="0" w:line="240" w:lineRule="auto"/>
        <w:ind w:left="-90"/>
        <w:rPr>
          <w:sz w:val="18"/>
          <w:szCs w:val="18"/>
          <w:highlight w:val="white"/>
        </w:rPr>
      </w:pPr>
      <w:r w:rsidRPr="005F59A7">
        <w:rPr>
          <w:noProof/>
          <w:sz w:val="18"/>
          <w:szCs w:val="18"/>
          <w:lang w:eastAsia="en-GB"/>
        </w:rPr>
        <w:drawing>
          <wp:anchor distT="0" distB="0" distL="114300" distR="114300" simplePos="0" relativeHeight="251665408" behindDoc="0" locked="0" layoutInCell="1" hidden="0" allowOverlap="1" wp14:anchorId="6CFA194C" wp14:editId="08304A9C">
            <wp:simplePos x="0" y="0"/>
            <wp:positionH relativeFrom="margin">
              <wp:posOffset>2051050</wp:posOffset>
            </wp:positionH>
            <wp:positionV relativeFrom="paragraph">
              <wp:posOffset>54610</wp:posOffset>
            </wp:positionV>
            <wp:extent cx="1216025" cy="137160"/>
            <wp:effectExtent l="0" t="0" r="0" b="0"/>
            <wp:wrapSquare wrapText="bothSides" distT="0" distB="0" distL="114300" distR="114300"/>
            <wp:docPr id="6" name="image8.png" descr="Macintosh HD:Users:CGiMac2:Desktop:Ct.com.jpg"/>
            <wp:cNvGraphicFramePr/>
            <a:graphic xmlns:a="http://schemas.openxmlformats.org/drawingml/2006/main">
              <a:graphicData uri="http://schemas.openxmlformats.org/drawingml/2006/picture">
                <pic:pic xmlns:pic="http://schemas.openxmlformats.org/drawingml/2006/picture">
                  <pic:nvPicPr>
                    <pic:cNvPr id="0" name="image8.png" descr="Macintosh HD:Users:CGiMac2:Desktop:Ct.com.jpg"/>
                    <pic:cNvPicPr preferRelativeResize="0"/>
                  </pic:nvPicPr>
                  <pic:blipFill>
                    <a:blip r:embed="rId15"/>
                    <a:srcRect/>
                    <a:stretch>
                      <a:fillRect/>
                    </a:stretch>
                  </pic:blipFill>
                  <pic:spPr>
                    <a:xfrm>
                      <a:off x="0" y="0"/>
                      <a:ext cx="1216025" cy="137160"/>
                    </a:xfrm>
                    <a:prstGeom prst="rect">
                      <a:avLst/>
                    </a:prstGeom>
                    <a:ln/>
                  </pic:spPr>
                </pic:pic>
              </a:graphicData>
            </a:graphic>
          </wp:anchor>
        </w:drawing>
      </w:r>
    </w:p>
    <w:p w14:paraId="416AD80F" w14:textId="1D6F6909" w:rsidR="0024004F" w:rsidRPr="005F59A7" w:rsidRDefault="0024004F" w:rsidP="005F59A7">
      <w:pPr>
        <w:tabs>
          <w:tab w:val="left" w:pos="180"/>
        </w:tabs>
        <w:spacing w:after="0" w:line="240" w:lineRule="auto"/>
        <w:ind w:left="-90"/>
        <w:rPr>
          <w:sz w:val="18"/>
          <w:szCs w:val="18"/>
        </w:rPr>
      </w:pPr>
    </w:p>
    <w:p w14:paraId="36C47C9F" w14:textId="42F530A3" w:rsidR="00BC65FE" w:rsidRPr="005F59A7" w:rsidRDefault="00BC65FE" w:rsidP="005F59A7">
      <w:pPr>
        <w:tabs>
          <w:tab w:val="left" w:pos="180"/>
        </w:tabs>
        <w:ind w:left="-90"/>
        <w:rPr>
          <w:sz w:val="18"/>
          <w:szCs w:val="18"/>
        </w:rPr>
      </w:pPr>
    </w:p>
    <w:p w14:paraId="59D093CF" w14:textId="017A66FF" w:rsidR="005F59A7" w:rsidRPr="005F59A7" w:rsidRDefault="005F59A7" w:rsidP="005F59A7">
      <w:pPr>
        <w:tabs>
          <w:tab w:val="left" w:pos="180"/>
        </w:tabs>
        <w:spacing w:after="0" w:line="240" w:lineRule="auto"/>
        <w:ind w:left="-90"/>
        <w:rPr>
          <w:b/>
          <w:sz w:val="18"/>
          <w:szCs w:val="18"/>
        </w:rPr>
      </w:pPr>
      <w:proofErr w:type="spellStart"/>
      <w:r w:rsidRPr="005F59A7">
        <w:rPr>
          <w:b/>
          <w:sz w:val="18"/>
          <w:szCs w:val="18"/>
        </w:rPr>
        <w:t>Castlefield</w:t>
      </w:r>
      <w:proofErr w:type="spellEnd"/>
      <w:r w:rsidRPr="005F59A7">
        <w:rPr>
          <w:b/>
          <w:sz w:val="18"/>
          <w:szCs w:val="18"/>
        </w:rPr>
        <w:t xml:space="preserve"> Gallery Funders        </w:t>
      </w:r>
    </w:p>
    <w:p w14:paraId="31C34750" w14:textId="4FCE05C0" w:rsidR="005F59A7" w:rsidRPr="005F59A7" w:rsidRDefault="005F59A7" w:rsidP="005F59A7">
      <w:pPr>
        <w:tabs>
          <w:tab w:val="left" w:pos="180"/>
          <w:tab w:val="left" w:pos="789"/>
        </w:tabs>
        <w:spacing w:after="0" w:line="240" w:lineRule="auto"/>
        <w:ind w:left="-90"/>
        <w:rPr>
          <w:sz w:val="18"/>
          <w:szCs w:val="18"/>
        </w:rPr>
      </w:pPr>
      <w:r w:rsidRPr="005F59A7">
        <w:rPr>
          <w:noProof/>
          <w:sz w:val="18"/>
          <w:szCs w:val="18"/>
          <w:lang w:eastAsia="en-GB"/>
        </w:rPr>
        <w:drawing>
          <wp:anchor distT="0" distB="0" distL="114300" distR="114300" simplePos="0" relativeHeight="251673600" behindDoc="0" locked="0" layoutInCell="1" hidden="0" allowOverlap="1" wp14:anchorId="58FEF4DE" wp14:editId="6E9B49E3">
            <wp:simplePos x="0" y="0"/>
            <wp:positionH relativeFrom="margin">
              <wp:posOffset>1472384</wp:posOffset>
            </wp:positionH>
            <wp:positionV relativeFrom="paragraph">
              <wp:posOffset>50165</wp:posOffset>
            </wp:positionV>
            <wp:extent cx="1355090" cy="255905"/>
            <wp:effectExtent l="0" t="0" r="0" b="0"/>
            <wp:wrapSquare wrapText="bothSides" distT="0" distB="0" distL="114300" distR="114300"/>
            <wp:docPr id="4"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1355090" cy="255905"/>
                    </a:xfrm>
                    <a:prstGeom prst="rect">
                      <a:avLst/>
                    </a:prstGeom>
                    <a:ln/>
                  </pic:spPr>
                </pic:pic>
              </a:graphicData>
            </a:graphic>
            <wp14:sizeRelH relativeFrom="margin">
              <wp14:pctWidth>0</wp14:pctWidth>
            </wp14:sizeRelH>
            <wp14:sizeRelV relativeFrom="margin">
              <wp14:pctHeight>0</wp14:pctHeight>
            </wp14:sizeRelV>
          </wp:anchor>
        </w:drawing>
      </w:r>
      <w:r w:rsidRPr="005F59A7">
        <w:rPr>
          <w:noProof/>
          <w:sz w:val="18"/>
          <w:szCs w:val="18"/>
          <w:lang w:eastAsia="en-GB"/>
        </w:rPr>
        <w:drawing>
          <wp:anchor distT="0" distB="0" distL="114300" distR="114300" simplePos="0" relativeHeight="251674624" behindDoc="1" locked="0" layoutInCell="1" allowOverlap="1" wp14:anchorId="78DCD022" wp14:editId="4A2995AC">
            <wp:simplePos x="0" y="0"/>
            <wp:positionH relativeFrom="column">
              <wp:posOffset>53340</wp:posOffset>
            </wp:positionH>
            <wp:positionV relativeFrom="paragraph">
              <wp:posOffset>30480</wp:posOffset>
            </wp:positionV>
            <wp:extent cx="1191151" cy="320040"/>
            <wp:effectExtent l="0" t="0" r="3175" b="1016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ttery_Logo_Black 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1151" cy="320040"/>
                    </a:xfrm>
                    <a:prstGeom prst="rect">
                      <a:avLst/>
                    </a:prstGeom>
                  </pic:spPr>
                </pic:pic>
              </a:graphicData>
            </a:graphic>
            <wp14:sizeRelH relativeFrom="page">
              <wp14:pctWidth>0</wp14:pctWidth>
            </wp14:sizeRelH>
            <wp14:sizeRelV relativeFrom="page">
              <wp14:pctHeight>0</wp14:pctHeight>
            </wp14:sizeRelV>
          </wp:anchor>
        </w:drawing>
      </w:r>
      <w:r w:rsidRPr="005F59A7">
        <w:rPr>
          <w:sz w:val="18"/>
          <w:szCs w:val="18"/>
        </w:rPr>
        <w:tab/>
      </w:r>
    </w:p>
    <w:p w14:paraId="2AEDA885" w14:textId="05C8DFC7" w:rsidR="00BC65FE" w:rsidRPr="00C76745" w:rsidRDefault="00BC65FE" w:rsidP="005F59A7"/>
    <w:sectPr w:rsidR="00BC65FE" w:rsidRPr="00C76745" w:rsidSect="005F59A7">
      <w:headerReference w:type="default" r:id="rId18"/>
      <w:pgSz w:w="11906" w:h="16838"/>
      <w:pgMar w:top="2448" w:right="1196" w:bottom="1440" w:left="12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DA020" w14:textId="77777777" w:rsidR="00B96766" w:rsidRDefault="00B96766" w:rsidP="003B4248">
      <w:pPr>
        <w:spacing w:after="0" w:line="240" w:lineRule="auto"/>
      </w:pPr>
      <w:r>
        <w:separator/>
      </w:r>
    </w:p>
  </w:endnote>
  <w:endnote w:type="continuationSeparator" w:id="0">
    <w:p w14:paraId="58BDFDCB" w14:textId="77777777" w:rsidR="00B96766" w:rsidRDefault="00B96766" w:rsidP="003B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26ECD" w14:textId="77777777" w:rsidR="00B96766" w:rsidRDefault="00B96766" w:rsidP="003B4248">
      <w:pPr>
        <w:spacing w:after="0" w:line="240" w:lineRule="auto"/>
      </w:pPr>
      <w:r>
        <w:separator/>
      </w:r>
    </w:p>
  </w:footnote>
  <w:footnote w:type="continuationSeparator" w:id="0">
    <w:p w14:paraId="3DBED783" w14:textId="77777777" w:rsidR="00B96766" w:rsidRDefault="00B96766" w:rsidP="003B424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80666" w14:textId="27AB5A94" w:rsidR="003B4248" w:rsidRDefault="003B4248">
    <w:pPr>
      <w:pStyle w:val="Header"/>
    </w:pPr>
    <w:bookmarkStart w:id="1" w:name="_gjdgxs" w:colFirst="0" w:colLast="0"/>
    <w:bookmarkEnd w:id="1"/>
    <w:r>
      <w:rPr>
        <w:noProof/>
        <w:lang w:eastAsia="en-GB"/>
      </w:rPr>
      <w:drawing>
        <wp:anchor distT="0" distB="0" distL="0" distR="0" simplePos="0" relativeHeight="251659264" behindDoc="0" locked="0" layoutInCell="1" hidden="0" allowOverlap="1" wp14:anchorId="73BEA047" wp14:editId="10DB48A9">
          <wp:simplePos x="0" y="0"/>
          <wp:positionH relativeFrom="margin">
            <wp:posOffset>4777740</wp:posOffset>
          </wp:positionH>
          <wp:positionV relativeFrom="paragraph">
            <wp:posOffset>-328295</wp:posOffset>
          </wp:positionV>
          <wp:extent cx="1536065" cy="1536065"/>
          <wp:effectExtent l="0" t="0" r="0" b="0"/>
          <wp:wrapSquare wrapText="bothSides" distT="0" distB="0" distL="0" distR="0"/>
          <wp:docPr id="2" name="image1.png" descr="Castlefield Gallery Mac Hard Drive:Office Old Mac:Style Guide:logos:normal.png"/>
          <wp:cNvGraphicFramePr/>
          <a:graphic xmlns:a="http://schemas.openxmlformats.org/drawingml/2006/main">
            <a:graphicData uri="http://schemas.openxmlformats.org/drawingml/2006/picture">
              <pic:pic xmlns:pic="http://schemas.openxmlformats.org/drawingml/2006/picture">
                <pic:nvPicPr>
                  <pic:cNvPr id="0" name="image1.png" descr="Castlefield Gallery Mac Hard Drive:Office Old Mac:Style Guide:logos:normal.png"/>
                  <pic:cNvPicPr preferRelativeResize="0"/>
                </pic:nvPicPr>
                <pic:blipFill>
                  <a:blip r:embed="rId1"/>
                  <a:srcRect/>
                  <a:stretch>
                    <a:fillRect/>
                  </a:stretch>
                </pic:blipFill>
                <pic:spPr>
                  <a:xfrm>
                    <a:off x="0" y="0"/>
                    <a:ext cx="1536065" cy="153606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D0"/>
    <w:rsid w:val="0000416E"/>
    <w:rsid w:val="000800CD"/>
    <w:rsid w:val="000A0F61"/>
    <w:rsid w:val="000F49FA"/>
    <w:rsid w:val="00111DBF"/>
    <w:rsid w:val="00113903"/>
    <w:rsid w:val="001218D7"/>
    <w:rsid w:val="001F22A1"/>
    <w:rsid w:val="002006BC"/>
    <w:rsid w:val="002314C8"/>
    <w:rsid w:val="0024004F"/>
    <w:rsid w:val="00260CE7"/>
    <w:rsid w:val="002748E3"/>
    <w:rsid w:val="002B3AAF"/>
    <w:rsid w:val="002E362F"/>
    <w:rsid w:val="00363527"/>
    <w:rsid w:val="003A31CB"/>
    <w:rsid w:val="003B4248"/>
    <w:rsid w:val="00455217"/>
    <w:rsid w:val="00462F9D"/>
    <w:rsid w:val="004667CC"/>
    <w:rsid w:val="00470EF6"/>
    <w:rsid w:val="004E087F"/>
    <w:rsid w:val="00503C30"/>
    <w:rsid w:val="0058445A"/>
    <w:rsid w:val="00584AFD"/>
    <w:rsid w:val="005F59A7"/>
    <w:rsid w:val="0063040A"/>
    <w:rsid w:val="00655C45"/>
    <w:rsid w:val="00693CEF"/>
    <w:rsid w:val="006C1A92"/>
    <w:rsid w:val="006C7DDD"/>
    <w:rsid w:val="006F4AEE"/>
    <w:rsid w:val="007348E6"/>
    <w:rsid w:val="00757948"/>
    <w:rsid w:val="00793363"/>
    <w:rsid w:val="00805C8F"/>
    <w:rsid w:val="0080779C"/>
    <w:rsid w:val="008578E6"/>
    <w:rsid w:val="00861C8C"/>
    <w:rsid w:val="00885E53"/>
    <w:rsid w:val="008F1447"/>
    <w:rsid w:val="00931F92"/>
    <w:rsid w:val="00934AC1"/>
    <w:rsid w:val="0098404E"/>
    <w:rsid w:val="009E768A"/>
    <w:rsid w:val="00A01D4A"/>
    <w:rsid w:val="00A478D0"/>
    <w:rsid w:val="00A54DA1"/>
    <w:rsid w:val="00A63A75"/>
    <w:rsid w:val="00A87ED3"/>
    <w:rsid w:val="00A903DA"/>
    <w:rsid w:val="00AA416A"/>
    <w:rsid w:val="00B26C74"/>
    <w:rsid w:val="00B429CA"/>
    <w:rsid w:val="00B479BE"/>
    <w:rsid w:val="00B531AF"/>
    <w:rsid w:val="00B77DBF"/>
    <w:rsid w:val="00B951E3"/>
    <w:rsid w:val="00B96766"/>
    <w:rsid w:val="00BA04E4"/>
    <w:rsid w:val="00BB114A"/>
    <w:rsid w:val="00BC0857"/>
    <w:rsid w:val="00BC65FE"/>
    <w:rsid w:val="00BF166D"/>
    <w:rsid w:val="00BF413B"/>
    <w:rsid w:val="00C359E9"/>
    <w:rsid w:val="00C4298F"/>
    <w:rsid w:val="00C45E50"/>
    <w:rsid w:val="00C76745"/>
    <w:rsid w:val="00D375F0"/>
    <w:rsid w:val="00D84000"/>
    <w:rsid w:val="00D905B6"/>
    <w:rsid w:val="00DA73BA"/>
    <w:rsid w:val="00DC50EA"/>
    <w:rsid w:val="00DD3D89"/>
    <w:rsid w:val="00DD3D9B"/>
    <w:rsid w:val="00DF1D83"/>
    <w:rsid w:val="00DF34C7"/>
    <w:rsid w:val="00E050C4"/>
    <w:rsid w:val="00E32F8D"/>
    <w:rsid w:val="00E35751"/>
    <w:rsid w:val="00E4105B"/>
    <w:rsid w:val="00E66061"/>
    <w:rsid w:val="00EB1CDE"/>
    <w:rsid w:val="00EC7445"/>
    <w:rsid w:val="00FA2A75"/>
    <w:rsid w:val="00FD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7E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78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8D0"/>
    <w:pPr>
      <w:spacing w:after="0" w:line="240" w:lineRule="auto"/>
    </w:pPr>
  </w:style>
  <w:style w:type="paragraph" w:styleId="BalloonText">
    <w:name w:val="Balloon Text"/>
    <w:basedOn w:val="Normal"/>
    <w:link w:val="BalloonTextChar"/>
    <w:uiPriority w:val="99"/>
    <w:semiHidden/>
    <w:unhideWhenUsed/>
    <w:rsid w:val="00363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27"/>
    <w:rPr>
      <w:rFonts w:ascii="Segoe UI" w:hAnsi="Segoe UI" w:cs="Segoe UI"/>
      <w:sz w:val="18"/>
      <w:szCs w:val="18"/>
    </w:rPr>
  </w:style>
  <w:style w:type="paragraph" w:styleId="Header">
    <w:name w:val="header"/>
    <w:basedOn w:val="Normal"/>
    <w:link w:val="HeaderChar"/>
    <w:uiPriority w:val="99"/>
    <w:unhideWhenUsed/>
    <w:rsid w:val="003B4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248"/>
  </w:style>
  <w:style w:type="paragraph" w:styleId="Footer">
    <w:name w:val="footer"/>
    <w:basedOn w:val="Normal"/>
    <w:link w:val="FooterChar"/>
    <w:uiPriority w:val="99"/>
    <w:unhideWhenUsed/>
    <w:rsid w:val="003B4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g"/><Relationship Id="rId13" Type="http://schemas.openxmlformats.org/officeDocument/2006/relationships/image" Target="media/image6.png"/><Relationship Id="rId14" Type="http://schemas.openxmlformats.org/officeDocument/2006/relationships/image" Target="media/image7.jpg"/><Relationship Id="rId15" Type="http://schemas.openxmlformats.org/officeDocument/2006/relationships/image" Target="media/image8.png"/><Relationship Id="rId16" Type="http://schemas.openxmlformats.org/officeDocument/2006/relationships/image" Target="media/image9.jpg"/><Relationship Id="rId17" Type="http://schemas.openxmlformats.org/officeDocument/2006/relationships/image" Target="media/image10.jpeg"/><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ennifer@castlefieldgallery.co.uk" TargetMode="External"/><Relationship Id="rId7" Type="http://schemas.openxmlformats.org/officeDocument/2006/relationships/hyperlink" Target="http://www.castlefieldgallery.co.uk/" TargetMode="External"/><Relationship Id="rId8"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1361</Words>
  <Characters>7761</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Gass Pendergast</dc:creator>
  <cp:keywords/>
  <dc:description/>
  <cp:lastModifiedBy>Microsoft Office User</cp:lastModifiedBy>
  <cp:revision>2</cp:revision>
  <cp:lastPrinted>2019-01-25T11:40:00Z</cp:lastPrinted>
  <dcterms:created xsi:type="dcterms:W3CDTF">2019-03-14T16:37:00Z</dcterms:created>
  <dcterms:modified xsi:type="dcterms:W3CDTF">2019-03-14T16:37:00Z</dcterms:modified>
</cp:coreProperties>
</file>